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EB" w:rsidRDefault="00F103EB" w:rsidP="003D68EF">
      <w:pPr>
        <w:pStyle w:val="Heading1"/>
        <w:ind w:left="2638" w:right="2653"/>
      </w:pPr>
      <w:r>
        <w:t>lnlvt k/LIff</w:t>
      </w:r>
    </w:p>
    <w:p w:rsidR="00F54755" w:rsidRDefault="00F54755" w:rsidP="003D68EF">
      <w:pPr>
        <w:pStyle w:val="Heading1"/>
        <w:ind w:left="0" w:right="36"/>
        <w:jc w:val="left"/>
        <w:rPr>
          <w:b w:val="0"/>
          <w:bCs w:val="0"/>
        </w:rPr>
      </w:pPr>
      <w:r>
        <w:rPr>
          <w:b w:val="0"/>
          <w:bCs w:val="0"/>
        </w:rPr>
        <w:t>kf7\oqmdsf] ?k/]vf M o; kf7\oqmd</w:t>
      </w:r>
      <w:r w:rsidR="00132457">
        <w:rPr>
          <w:b w:val="0"/>
          <w:bCs w:val="0"/>
        </w:rPr>
        <w:t>s</w:t>
      </w:r>
      <w:r>
        <w:rPr>
          <w:b w:val="0"/>
          <w:bCs w:val="0"/>
        </w:rPr>
        <w:t>f] cfwf/df lgDgfg';f/ r/0fdf k/LIff lnOg] 5 M</w:t>
      </w:r>
    </w:p>
    <w:p w:rsidR="00F54755" w:rsidRDefault="00F54755" w:rsidP="003D68EF">
      <w:pPr>
        <w:pStyle w:val="Heading1"/>
        <w:ind w:left="0" w:right="36"/>
        <w:jc w:val="left"/>
        <w:rPr>
          <w:b w:val="0"/>
          <w:bCs w:val="0"/>
        </w:rPr>
      </w:pPr>
      <w:r>
        <w:rPr>
          <w:b w:val="0"/>
          <w:bCs w:val="0"/>
        </w:rPr>
        <w:t>k|yd</w:t>
      </w:r>
      <w:r w:rsidR="00F94A19">
        <w:rPr>
          <w:b w:val="0"/>
          <w:bCs w:val="0"/>
        </w:rPr>
        <w:t xml:space="preserve"> r/0f </w:t>
      </w:r>
      <w:r w:rsidR="0018096A">
        <w:rPr>
          <w:b w:val="0"/>
          <w:bCs w:val="0"/>
        </w:rPr>
        <w:tab/>
      </w:r>
      <w:r w:rsidR="00F94A19">
        <w:rPr>
          <w:b w:val="0"/>
          <w:bCs w:val="0"/>
        </w:rPr>
        <w:t xml:space="preserve">M </w:t>
      </w:r>
      <w:r w:rsidR="0018096A">
        <w:rPr>
          <w:b w:val="0"/>
          <w:bCs w:val="0"/>
        </w:rPr>
        <w:tab/>
      </w:r>
      <w:r w:rsidR="00F94A19">
        <w:rPr>
          <w:b w:val="0"/>
          <w:bCs w:val="0"/>
        </w:rPr>
        <w:t>lnlvt k/LIff</w:t>
      </w:r>
      <w:r w:rsidR="00F94A19">
        <w:rPr>
          <w:b w:val="0"/>
          <w:bCs w:val="0"/>
        </w:rPr>
        <w:tab/>
        <w:t>k"0ff+s M @</w:t>
      </w:r>
      <w:r>
        <w:rPr>
          <w:b w:val="0"/>
          <w:bCs w:val="0"/>
        </w:rPr>
        <w:t>))</w:t>
      </w:r>
    </w:p>
    <w:p w:rsidR="00F54755" w:rsidRDefault="009E0B8D" w:rsidP="003D68EF">
      <w:pPr>
        <w:pStyle w:val="Heading1"/>
        <w:ind w:left="0" w:right="36"/>
        <w:jc w:val="left"/>
        <w:rPr>
          <w:b w:val="0"/>
          <w:bCs w:val="0"/>
        </w:rPr>
      </w:pPr>
      <w:r>
        <w:rPr>
          <w:rFonts w:cs="Times New Roman"/>
          <w:b w:val="0"/>
          <w:bCs w:val="0"/>
        </w:rPr>
        <w:t>låtLo</w:t>
      </w:r>
      <w:r w:rsidR="00F54755">
        <w:rPr>
          <w:b w:val="0"/>
          <w:bCs w:val="0"/>
        </w:rPr>
        <w:t xml:space="preserve">r/0f </w:t>
      </w:r>
      <w:r w:rsidR="0018096A">
        <w:rPr>
          <w:b w:val="0"/>
          <w:bCs w:val="0"/>
        </w:rPr>
        <w:tab/>
      </w:r>
      <w:r w:rsidR="00F54755">
        <w:rPr>
          <w:b w:val="0"/>
          <w:bCs w:val="0"/>
        </w:rPr>
        <w:t xml:space="preserve">M </w:t>
      </w:r>
      <w:r w:rsidR="003F065A">
        <w:rPr>
          <w:b w:val="0"/>
          <w:bCs w:val="0"/>
        </w:rPr>
        <w:tab/>
        <w:t>s_ k|of]ufTds</w:t>
      </w:r>
      <w:r w:rsidR="003F065A">
        <w:rPr>
          <w:b w:val="0"/>
          <w:bCs w:val="0"/>
        </w:rPr>
        <w:tab/>
        <w:t>k"0ff+s M %)</w:t>
      </w:r>
    </w:p>
    <w:p w:rsidR="003F065A" w:rsidRDefault="003F065A" w:rsidP="003D68EF">
      <w:pPr>
        <w:pStyle w:val="Heading1"/>
        <w:ind w:left="0" w:right="36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18096A">
        <w:rPr>
          <w:b w:val="0"/>
          <w:bCs w:val="0"/>
        </w:rPr>
        <w:tab/>
      </w:r>
      <w:r>
        <w:rPr>
          <w:b w:val="0"/>
          <w:bCs w:val="0"/>
        </w:rPr>
        <w:t>v_ cGtjf{tf{</w:t>
      </w:r>
      <w:r w:rsidR="00B40709">
        <w:rPr>
          <w:b w:val="0"/>
          <w:bCs w:val="0"/>
        </w:rPr>
        <w:tab/>
        <w:t>k"0ff+s M #</w:t>
      </w:r>
      <w:r>
        <w:rPr>
          <w:b w:val="0"/>
          <w:bCs w:val="0"/>
        </w:rPr>
        <w:t>)</w:t>
      </w:r>
    </w:p>
    <w:p w:rsidR="003F065A" w:rsidRDefault="003F065A" w:rsidP="003D68EF">
      <w:pPr>
        <w:pStyle w:val="Heading1"/>
        <w:ind w:left="0" w:right="36"/>
        <w:jc w:val="left"/>
        <w:rPr>
          <w:b w:val="0"/>
          <w:bCs w:val="0"/>
        </w:rPr>
      </w:pPr>
    </w:p>
    <w:p w:rsidR="003F065A" w:rsidRDefault="003F065A" w:rsidP="003D68EF">
      <w:pPr>
        <w:pStyle w:val="Heading1"/>
        <w:ind w:left="0" w:right="36"/>
        <w:jc w:val="left"/>
        <w:rPr>
          <w:rFonts w:ascii="Times New Roman" w:hAnsi="Times New Roman" w:cs="Times New Roman"/>
          <w:b w:val="0"/>
          <w:bCs w:val="0"/>
        </w:rPr>
      </w:pPr>
      <w:r>
        <w:rPr>
          <w:b w:val="0"/>
          <w:bCs w:val="0"/>
        </w:rPr>
        <w:t xml:space="preserve">k|yd r/0f M lnlvt k/LIff of]hgf </w:t>
      </w:r>
      <w:r>
        <w:rPr>
          <w:rFonts w:ascii="Times New Roman" w:hAnsi="Times New Roman" w:cs="Times New Roman"/>
          <w:b w:val="0"/>
          <w:bCs w:val="0"/>
        </w:rPr>
        <w:t>(Examination Scheme)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1212"/>
        <w:gridCol w:w="768"/>
        <w:gridCol w:w="1080"/>
        <w:gridCol w:w="2970"/>
        <w:gridCol w:w="1710"/>
        <w:gridCol w:w="988"/>
      </w:tblGrid>
      <w:tr w:rsidR="0018096A" w:rsidRPr="003F065A" w:rsidTr="00132457">
        <w:tc>
          <w:tcPr>
            <w:tcW w:w="738" w:type="dxa"/>
          </w:tcPr>
          <w:p w:rsidR="003F065A" w:rsidRPr="003F065A" w:rsidRDefault="003F065A" w:rsidP="003D68EF">
            <w:pPr>
              <w:pStyle w:val="Heading1"/>
              <w:ind w:left="0" w:right="36"/>
              <w:jc w:val="left"/>
              <w:rPr>
                <w:rFonts w:cs="Times New Roman"/>
                <w:b w:val="0"/>
                <w:bCs w:val="0"/>
              </w:rPr>
            </w:pPr>
            <w:r w:rsidRPr="003F065A">
              <w:rPr>
                <w:rFonts w:cs="Times New Roman"/>
                <w:b w:val="0"/>
                <w:bCs w:val="0"/>
              </w:rPr>
              <w:t>kq</w:t>
            </w:r>
          </w:p>
        </w:tc>
        <w:tc>
          <w:tcPr>
            <w:tcW w:w="1212" w:type="dxa"/>
          </w:tcPr>
          <w:p w:rsidR="003F065A" w:rsidRPr="003F065A" w:rsidRDefault="003F065A" w:rsidP="003D68EF">
            <w:pPr>
              <w:pStyle w:val="Heading1"/>
              <w:ind w:left="0" w:right="36"/>
              <w:jc w:val="left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ljifo</w:t>
            </w:r>
          </w:p>
        </w:tc>
        <w:tc>
          <w:tcPr>
            <w:tcW w:w="768" w:type="dxa"/>
          </w:tcPr>
          <w:p w:rsidR="003F065A" w:rsidRPr="003F065A" w:rsidRDefault="009E0BC5" w:rsidP="003D68EF">
            <w:pPr>
              <w:pStyle w:val="Heading1"/>
              <w:ind w:left="0" w:right="36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k"</w:t>
            </w:r>
            <w:r w:rsidR="003F065A">
              <w:rPr>
                <w:rFonts w:cs="Times New Roman"/>
                <w:b w:val="0"/>
                <w:bCs w:val="0"/>
              </w:rPr>
              <w:t>0ff{s</w:t>
            </w:r>
          </w:p>
        </w:tc>
        <w:tc>
          <w:tcPr>
            <w:tcW w:w="1080" w:type="dxa"/>
          </w:tcPr>
          <w:p w:rsidR="003F065A" w:rsidRPr="003F065A" w:rsidRDefault="003F065A" w:rsidP="003D68EF">
            <w:pPr>
              <w:pStyle w:val="Heading1"/>
              <w:ind w:left="0" w:right="36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pQL0ff{s</w:t>
            </w:r>
          </w:p>
        </w:tc>
        <w:tc>
          <w:tcPr>
            <w:tcW w:w="2970" w:type="dxa"/>
          </w:tcPr>
          <w:p w:rsidR="003F065A" w:rsidRPr="003F065A" w:rsidRDefault="003F065A" w:rsidP="003D68EF">
            <w:pPr>
              <w:pStyle w:val="Heading1"/>
              <w:ind w:left="0" w:right="36"/>
              <w:jc w:val="left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k/LIff k|0ffnL</w:t>
            </w:r>
          </w:p>
        </w:tc>
        <w:tc>
          <w:tcPr>
            <w:tcW w:w="1710" w:type="dxa"/>
          </w:tcPr>
          <w:p w:rsidR="003F065A" w:rsidRPr="003F065A" w:rsidRDefault="003F065A" w:rsidP="003D68EF">
            <w:pPr>
              <w:pStyle w:val="Heading1"/>
              <w:ind w:left="0" w:right="36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k|Zg ;+Vof / c+sef/</w:t>
            </w:r>
          </w:p>
        </w:tc>
        <w:tc>
          <w:tcPr>
            <w:tcW w:w="988" w:type="dxa"/>
          </w:tcPr>
          <w:p w:rsidR="003F065A" w:rsidRPr="003F065A" w:rsidRDefault="003F065A" w:rsidP="003D68EF">
            <w:pPr>
              <w:pStyle w:val="Heading1"/>
              <w:ind w:left="0" w:right="36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;do</w:t>
            </w:r>
          </w:p>
        </w:tc>
      </w:tr>
      <w:tr w:rsidR="0018096A" w:rsidRPr="003F065A" w:rsidTr="00132457">
        <w:tc>
          <w:tcPr>
            <w:tcW w:w="738" w:type="dxa"/>
          </w:tcPr>
          <w:p w:rsidR="003F065A" w:rsidRPr="003F065A" w:rsidRDefault="003F065A" w:rsidP="003D68EF">
            <w:pPr>
              <w:pStyle w:val="Heading1"/>
              <w:ind w:left="0" w:right="36"/>
              <w:jc w:val="left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k|yd</w:t>
            </w:r>
          </w:p>
        </w:tc>
        <w:tc>
          <w:tcPr>
            <w:tcW w:w="1212" w:type="dxa"/>
          </w:tcPr>
          <w:p w:rsidR="003F065A" w:rsidRPr="003F065A" w:rsidRDefault="003F065A" w:rsidP="003D68EF">
            <w:pPr>
              <w:pStyle w:val="Heading1"/>
              <w:ind w:left="0" w:right="36"/>
              <w:jc w:val="left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k|];;DaGwL</w:t>
            </w:r>
          </w:p>
        </w:tc>
        <w:tc>
          <w:tcPr>
            <w:tcW w:w="768" w:type="dxa"/>
          </w:tcPr>
          <w:p w:rsidR="003F065A" w:rsidRPr="003F065A" w:rsidRDefault="00B40709" w:rsidP="00B40709">
            <w:pPr>
              <w:pStyle w:val="Heading1"/>
              <w:ind w:left="0" w:right="36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%)</w:t>
            </w:r>
          </w:p>
        </w:tc>
        <w:tc>
          <w:tcPr>
            <w:tcW w:w="1080" w:type="dxa"/>
          </w:tcPr>
          <w:p w:rsidR="003F065A" w:rsidRPr="003F065A" w:rsidRDefault="00B40709" w:rsidP="00B40709">
            <w:pPr>
              <w:pStyle w:val="Heading1"/>
              <w:spacing w:line="480" w:lineRule="auto"/>
              <w:ind w:left="0" w:right="36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@</w:t>
            </w:r>
            <w:r w:rsidR="003F065A">
              <w:rPr>
                <w:rFonts w:cs="Times New Roman"/>
                <w:b w:val="0"/>
                <w:bCs w:val="0"/>
              </w:rPr>
              <w:t>)</w:t>
            </w:r>
          </w:p>
        </w:tc>
        <w:tc>
          <w:tcPr>
            <w:tcW w:w="2970" w:type="dxa"/>
          </w:tcPr>
          <w:p w:rsidR="003F065A" w:rsidRPr="003F065A" w:rsidRDefault="003F065A" w:rsidP="003D68EF">
            <w:pPr>
              <w:pStyle w:val="Heading1"/>
              <w:ind w:left="0" w:right="36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j:t'ut ax'j}slNks</w:t>
            </w:r>
            <w:r w:rsidRPr="009E0B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(Multiple Choice)</w:t>
            </w:r>
          </w:p>
        </w:tc>
        <w:tc>
          <w:tcPr>
            <w:tcW w:w="1710" w:type="dxa"/>
          </w:tcPr>
          <w:p w:rsidR="003F065A" w:rsidRPr="003F065A" w:rsidRDefault="003F065A" w:rsidP="003D68EF">
            <w:pPr>
              <w:pStyle w:val="Heading1"/>
              <w:ind w:left="0" w:right="36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 xml:space="preserve">%) </w:t>
            </w:r>
            <w:r w:rsidR="009E0B8D">
              <w:rPr>
                <w:rFonts w:ascii="Times New Roman" w:hAnsi="Times New Roman" w:cs="Times New Roman"/>
                <w:b w:val="0"/>
                <w:bCs w:val="0"/>
              </w:rPr>
              <w:t xml:space="preserve">x </w:t>
            </w:r>
            <w:r w:rsidR="00B40709">
              <w:rPr>
                <w:rFonts w:cs="Times New Roman"/>
                <w:b w:val="0"/>
                <w:bCs w:val="0"/>
              </w:rPr>
              <w:t>!</w:t>
            </w:r>
            <w:r w:rsidR="009E0B8D">
              <w:rPr>
                <w:rFonts w:ascii="Times New Roman" w:hAnsi="Times New Roman" w:cs="Times New Roman"/>
                <w:b w:val="0"/>
                <w:bCs w:val="0"/>
              </w:rPr>
              <w:t>=</w:t>
            </w:r>
            <w:r w:rsidR="00B40709">
              <w:rPr>
                <w:rFonts w:cs="Times New Roman"/>
                <w:b w:val="0"/>
                <w:bCs w:val="0"/>
              </w:rPr>
              <w:t xml:space="preserve"> %</w:t>
            </w:r>
            <w:r>
              <w:rPr>
                <w:rFonts w:cs="Times New Roman"/>
                <w:b w:val="0"/>
                <w:bCs w:val="0"/>
              </w:rPr>
              <w:t>)</w:t>
            </w:r>
          </w:p>
        </w:tc>
        <w:tc>
          <w:tcPr>
            <w:tcW w:w="988" w:type="dxa"/>
          </w:tcPr>
          <w:p w:rsidR="003F065A" w:rsidRPr="003F065A" w:rsidRDefault="003F065A" w:rsidP="003D68EF">
            <w:pPr>
              <w:pStyle w:val="Heading1"/>
              <w:ind w:left="0" w:right="36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$% ldg]6</w:t>
            </w:r>
          </w:p>
        </w:tc>
      </w:tr>
      <w:tr w:rsidR="0018096A" w:rsidRPr="003F065A" w:rsidTr="00132457">
        <w:tc>
          <w:tcPr>
            <w:tcW w:w="738" w:type="dxa"/>
          </w:tcPr>
          <w:p w:rsidR="003F065A" w:rsidRPr="003F065A" w:rsidRDefault="003F065A" w:rsidP="003D68EF">
            <w:pPr>
              <w:pStyle w:val="Heading1"/>
              <w:ind w:left="0" w:right="36"/>
              <w:jc w:val="left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låtLo</w:t>
            </w:r>
          </w:p>
        </w:tc>
        <w:tc>
          <w:tcPr>
            <w:tcW w:w="1212" w:type="dxa"/>
          </w:tcPr>
          <w:p w:rsidR="003F065A" w:rsidRPr="003F065A" w:rsidRDefault="003F065A" w:rsidP="003D68EF">
            <w:pPr>
              <w:pStyle w:val="Heading1"/>
              <w:ind w:left="0" w:right="36"/>
              <w:jc w:val="left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;]jf;DaGwL</w:t>
            </w:r>
          </w:p>
        </w:tc>
        <w:tc>
          <w:tcPr>
            <w:tcW w:w="768" w:type="dxa"/>
          </w:tcPr>
          <w:p w:rsidR="003F065A" w:rsidRPr="003F065A" w:rsidRDefault="003F065A" w:rsidP="003D68EF">
            <w:pPr>
              <w:pStyle w:val="Heading1"/>
              <w:ind w:left="0" w:right="36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!))</w:t>
            </w:r>
          </w:p>
        </w:tc>
        <w:tc>
          <w:tcPr>
            <w:tcW w:w="1080" w:type="dxa"/>
          </w:tcPr>
          <w:p w:rsidR="003F065A" w:rsidRPr="003F065A" w:rsidRDefault="003F065A" w:rsidP="003D68EF">
            <w:pPr>
              <w:pStyle w:val="Heading1"/>
              <w:ind w:left="0" w:right="36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$)</w:t>
            </w:r>
          </w:p>
        </w:tc>
        <w:tc>
          <w:tcPr>
            <w:tcW w:w="2970" w:type="dxa"/>
          </w:tcPr>
          <w:p w:rsidR="003F065A" w:rsidRPr="003F065A" w:rsidRDefault="003F065A" w:rsidP="003D68EF">
            <w:pPr>
              <w:pStyle w:val="Heading1"/>
              <w:ind w:left="0" w:right="36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 xml:space="preserve">ljifout </w:t>
            </w:r>
            <w:r w:rsidRPr="009E0B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(Subjective)</w:t>
            </w:r>
          </w:p>
        </w:tc>
        <w:tc>
          <w:tcPr>
            <w:tcW w:w="1710" w:type="dxa"/>
          </w:tcPr>
          <w:p w:rsidR="003F065A" w:rsidRPr="003F065A" w:rsidRDefault="003F065A" w:rsidP="003D68EF">
            <w:pPr>
              <w:pStyle w:val="Heading1"/>
              <w:ind w:left="0" w:right="36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 xml:space="preserve">!) </w:t>
            </w:r>
            <w:r w:rsidR="009E0B8D">
              <w:rPr>
                <w:rFonts w:ascii="Times New Roman" w:hAnsi="Times New Roman" w:cs="Times New Roman"/>
                <w:b w:val="0"/>
                <w:bCs w:val="0"/>
              </w:rPr>
              <w:t>x</w:t>
            </w:r>
            <w:r>
              <w:rPr>
                <w:rFonts w:cs="Times New Roman"/>
                <w:b w:val="0"/>
                <w:bCs w:val="0"/>
              </w:rPr>
              <w:t xml:space="preserve">!) </w:t>
            </w:r>
            <w:r w:rsidR="009E0B8D">
              <w:rPr>
                <w:rFonts w:ascii="Times New Roman" w:hAnsi="Times New Roman" w:cs="Times New Roman"/>
                <w:b w:val="0"/>
                <w:bCs w:val="0"/>
              </w:rPr>
              <w:t>=</w:t>
            </w:r>
            <w:r>
              <w:rPr>
                <w:rFonts w:cs="Times New Roman"/>
                <w:b w:val="0"/>
                <w:bCs w:val="0"/>
              </w:rPr>
              <w:t>!))</w:t>
            </w:r>
          </w:p>
        </w:tc>
        <w:tc>
          <w:tcPr>
            <w:tcW w:w="988" w:type="dxa"/>
          </w:tcPr>
          <w:p w:rsidR="003F065A" w:rsidRPr="003F065A" w:rsidRDefault="003F065A" w:rsidP="003D68EF">
            <w:pPr>
              <w:pStyle w:val="Heading1"/>
              <w:ind w:left="0" w:right="36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# 306f</w:t>
            </w:r>
          </w:p>
        </w:tc>
      </w:tr>
    </w:tbl>
    <w:p w:rsidR="003F065A" w:rsidRDefault="003F065A" w:rsidP="003D68EF">
      <w:pPr>
        <w:pStyle w:val="Heading1"/>
        <w:ind w:left="0" w:right="36"/>
        <w:jc w:val="left"/>
        <w:rPr>
          <w:rFonts w:ascii="Times New Roman" w:hAnsi="Times New Roman" w:cs="Times New Roman"/>
          <w:b w:val="0"/>
          <w:bCs w:val="0"/>
        </w:rPr>
      </w:pPr>
    </w:p>
    <w:p w:rsidR="009E0B8D" w:rsidRDefault="009E0B8D" w:rsidP="003D68EF">
      <w:pPr>
        <w:pStyle w:val="Heading1"/>
        <w:ind w:left="0" w:right="36"/>
        <w:jc w:val="left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låtLo r/0f</w:t>
      </w:r>
      <w:r w:rsidR="0018096A">
        <w:rPr>
          <w:rFonts w:cs="Times New Roman"/>
          <w:b w:val="0"/>
          <w:bCs w:val="0"/>
        </w:rPr>
        <w:t xml:space="preserve"> M k|of]ufTds tyf cGtjf{tf{</w:t>
      </w:r>
    </w:p>
    <w:tbl>
      <w:tblPr>
        <w:tblStyle w:val="TableGrid"/>
        <w:tblW w:w="7573" w:type="dxa"/>
        <w:tblLook w:val="04A0"/>
      </w:tblPr>
      <w:tblGrid>
        <w:gridCol w:w="1893"/>
        <w:gridCol w:w="1893"/>
        <w:gridCol w:w="1893"/>
        <w:gridCol w:w="1894"/>
      </w:tblGrid>
      <w:tr w:rsidR="0018096A" w:rsidTr="0018096A">
        <w:tc>
          <w:tcPr>
            <w:tcW w:w="1893" w:type="dxa"/>
          </w:tcPr>
          <w:p w:rsidR="0018096A" w:rsidRDefault="0018096A" w:rsidP="003D68EF">
            <w:pPr>
              <w:pStyle w:val="Heading1"/>
              <w:ind w:left="0" w:right="36"/>
              <w:jc w:val="left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ljifo</w:t>
            </w:r>
          </w:p>
        </w:tc>
        <w:tc>
          <w:tcPr>
            <w:tcW w:w="1893" w:type="dxa"/>
          </w:tcPr>
          <w:p w:rsidR="0018096A" w:rsidRPr="003F065A" w:rsidRDefault="0018096A" w:rsidP="003D68EF">
            <w:pPr>
              <w:pStyle w:val="Heading1"/>
              <w:ind w:left="0" w:right="36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k</w:t>
            </w:r>
            <w:r w:rsidR="009E0BC5">
              <w:rPr>
                <w:rFonts w:cs="Times New Roman"/>
                <w:b w:val="0"/>
                <w:bCs w:val="0"/>
              </w:rPr>
              <w:t>"</w:t>
            </w:r>
            <w:r>
              <w:rPr>
                <w:rFonts w:cs="Times New Roman"/>
                <w:b w:val="0"/>
                <w:bCs w:val="0"/>
              </w:rPr>
              <w:t>0ff{s</w:t>
            </w:r>
          </w:p>
        </w:tc>
        <w:tc>
          <w:tcPr>
            <w:tcW w:w="1893" w:type="dxa"/>
          </w:tcPr>
          <w:p w:rsidR="0018096A" w:rsidRPr="003F065A" w:rsidRDefault="0018096A" w:rsidP="003D68EF">
            <w:pPr>
              <w:pStyle w:val="Heading1"/>
              <w:ind w:left="0" w:right="36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pQL0ff{s</w:t>
            </w:r>
          </w:p>
        </w:tc>
        <w:tc>
          <w:tcPr>
            <w:tcW w:w="1894" w:type="dxa"/>
          </w:tcPr>
          <w:p w:rsidR="0018096A" w:rsidRPr="003F065A" w:rsidRDefault="0018096A" w:rsidP="003D68EF">
            <w:pPr>
              <w:pStyle w:val="Heading1"/>
              <w:ind w:left="0" w:right="36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;do</w:t>
            </w:r>
          </w:p>
        </w:tc>
      </w:tr>
      <w:tr w:rsidR="0018096A" w:rsidTr="0018096A">
        <w:tc>
          <w:tcPr>
            <w:tcW w:w="1893" w:type="dxa"/>
          </w:tcPr>
          <w:p w:rsidR="0018096A" w:rsidRDefault="0018096A" w:rsidP="003D68EF">
            <w:pPr>
              <w:pStyle w:val="Heading1"/>
              <w:ind w:left="0" w:right="36"/>
              <w:jc w:val="left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k|of]ufTds</w:t>
            </w:r>
            <w:r>
              <w:rPr>
                <w:b w:val="0"/>
                <w:bCs w:val="0"/>
              </w:rPr>
              <w:t>k/LIff</w:t>
            </w:r>
          </w:p>
        </w:tc>
        <w:tc>
          <w:tcPr>
            <w:tcW w:w="1893" w:type="dxa"/>
          </w:tcPr>
          <w:p w:rsidR="0018096A" w:rsidRPr="003F065A" w:rsidRDefault="0018096A" w:rsidP="003D68EF">
            <w:pPr>
              <w:pStyle w:val="Heading1"/>
              <w:ind w:left="0" w:right="36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%)</w:t>
            </w:r>
          </w:p>
        </w:tc>
        <w:tc>
          <w:tcPr>
            <w:tcW w:w="1893" w:type="dxa"/>
          </w:tcPr>
          <w:p w:rsidR="0018096A" w:rsidRPr="003F065A" w:rsidRDefault="0018096A" w:rsidP="003D68EF">
            <w:pPr>
              <w:pStyle w:val="Heading1"/>
              <w:ind w:left="0" w:right="36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@%</w:t>
            </w:r>
          </w:p>
        </w:tc>
        <w:tc>
          <w:tcPr>
            <w:tcW w:w="1894" w:type="dxa"/>
          </w:tcPr>
          <w:p w:rsidR="0018096A" w:rsidRPr="003F065A" w:rsidRDefault="0018096A" w:rsidP="003D68EF">
            <w:pPr>
              <w:pStyle w:val="Heading1"/>
              <w:ind w:left="0" w:right="36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$% ldg]6</w:t>
            </w:r>
          </w:p>
        </w:tc>
      </w:tr>
      <w:tr w:rsidR="0018096A" w:rsidTr="0018096A">
        <w:tc>
          <w:tcPr>
            <w:tcW w:w="1893" w:type="dxa"/>
          </w:tcPr>
          <w:p w:rsidR="0018096A" w:rsidRDefault="0018096A" w:rsidP="003D68EF">
            <w:pPr>
              <w:pStyle w:val="Heading1"/>
              <w:ind w:left="0" w:right="36"/>
              <w:jc w:val="left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cGtjf{tf{</w:t>
            </w:r>
          </w:p>
        </w:tc>
        <w:tc>
          <w:tcPr>
            <w:tcW w:w="1893" w:type="dxa"/>
          </w:tcPr>
          <w:p w:rsidR="0018096A" w:rsidRPr="003F065A" w:rsidRDefault="00DE391F" w:rsidP="003D68EF">
            <w:pPr>
              <w:pStyle w:val="Heading1"/>
              <w:ind w:left="0" w:right="36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#</w:t>
            </w:r>
            <w:r w:rsidR="0018096A">
              <w:rPr>
                <w:rFonts w:cs="Times New Roman"/>
                <w:b w:val="0"/>
                <w:bCs w:val="0"/>
              </w:rPr>
              <w:t>)</w:t>
            </w:r>
          </w:p>
        </w:tc>
        <w:tc>
          <w:tcPr>
            <w:tcW w:w="1893" w:type="dxa"/>
          </w:tcPr>
          <w:p w:rsidR="0018096A" w:rsidRPr="003F065A" w:rsidRDefault="0018096A" w:rsidP="003D68EF">
            <w:pPr>
              <w:pStyle w:val="Heading1"/>
              <w:ind w:left="0" w:right="36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</w:t>
            </w:r>
          </w:p>
        </w:tc>
        <w:tc>
          <w:tcPr>
            <w:tcW w:w="1894" w:type="dxa"/>
          </w:tcPr>
          <w:p w:rsidR="0018096A" w:rsidRPr="0018096A" w:rsidRDefault="0018096A" w:rsidP="003D68EF">
            <w:pPr>
              <w:pStyle w:val="Heading1"/>
              <w:ind w:left="0" w:right="36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</w:t>
            </w:r>
          </w:p>
        </w:tc>
      </w:tr>
    </w:tbl>
    <w:p w:rsidR="00132457" w:rsidRDefault="00132457" w:rsidP="003D68EF">
      <w:pPr>
        <w:pStyle w:val="Heading1"/>
        <w:ind w:left="0" w:right="36"/>
        <w:jc w:val="left"/>
        <w:rPr>
          <w:rFonts w:cs="Times New Roman"/>
          <w:b w:val="0"/>
          <w:bCs w:val="0"/>
        </w:rPr>
      </w:pPr>
    </w:p>
    <w:p w:rsidR="009E0BC5" w:rsidRDefault="009E0BC5" w:rsidP="003D68EF">
      <w:pPr>
        <w:pStyle w:val="Heading1"/>
        <w:ind w:left="0" w:right="36"/>
        <w:jc w:val="left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gf]6 M</w:t>
      </w:r>
    </w:p>
    <w:p w:rsidR="0018096A" w:rsidRDefault="0018096A" w:rsidP="003D68EF">
      <w:pPr>
        <w:pStyle w:val="Heading1"/>
        <w:ind w:left="0" w:right="36"/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!_ lnlvt k/LIffsf] dfWod efiff g]kfnL jf c+u|]hL cyjf b'j} x'g ;S5 .</w:t>
      </w:r>
    </w:p>
    <w:p w:rsidR="0018096A" w:rsidRDefault="0018096A" w:rsidP="003D68EF">
      <w:pPr>
        <w:pStyle w:val="Heading1"/>
        <w:ind w:left="0" w:right="36"/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@_ kf7\oqmdsf] k|yd / låtLo kq tyf k|of]ufTds k/LIffsf] ljifoj:t' </w:t>
      </w:r>
      <w:r w:rsidR="00DE391F">
        <w:rPr>
          <w:rFonts w:cs="Times New Roman"/>
          <w:b w:val="0"/>
          <w:bCs w:val="0"/>
        </w:rPr>
        <w:t>Pp6} x'g]5</w:t>
      </w:r>
      <w:r>
        <w:rPr>
          <w:rFonts w:cs="Times New Roman"/>
          <w:b w:val="0"/>
          <w:bCs w:val="0"/>
        </w:rPr>
        <w:t xml:space="preserve"> .</w:t>
      </w:r>
    </w:p>
    <w:p w:rsidR="00D12EEA" w:rsidRDefault="0018096A" w:rsidP="003D68EF">
      <w:pPr>
        <w:pStyle w:val="Heading1"/>
        <w:ind w:left="0" w:right="36"/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#_ </w:t>
      </w:r>
      <w:r w:rsidR="00D12EEA">
        <w:rPr>
          <w:rFonts w:cs="Times New Roman"/>
          <w:b w:val="0"/>
          <w:bCs w:val="0"/>
        </w:rPr>
        <w:t>k|yd / låtLo kqsf] lnlvt k/LIff 5'6\6f5'6\6} x'g]5 .</w:t>
      </w:r>
    </w:p>
    <w:p w:rsidR="00D12EEA" w:rsidRDefault="009E0BC5" w:rsidP="003D68EF">
      <w:pPr>
        <w:pStyle w:val="Heading1"/>
        <w:ind w:left="284" w:right="36" w:hanging="284"/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$</w:t>
      </w:r>
      <w:r w:rsidR="00576438">
        <w:rPr>
          <w:rFonts w:cs="Times New Roman"/>
          <w:b w:val="0"/>
          <w:bCs w:val="0"/>
        </w:rPr>
        <w:t xml:space="preserve">_ </w:t>
      </w:r>
      <w:r w:rsidR="00D12EEA">
        <w:rPr>
          <w:rFonts w:cs="Times New Roman"/>
          <w:b w:val="0"/>
          <w:bCs w:val="0"/>
        </w:rPr>
        <w:t xml:space="preserve">j:t'ut ax'j}slNks </w:t>
      </w:r>
      <w:r w:rsidR="00D12EEA" w:rsidRPr="009E0B8D">
        <w:rPr>
          <w:rFonts w:ascii="Times New Roman" w:hAnsi="Times New Roman" w:cs="Times New Roman"/>
          <w:b w:val="0"/>
          <w:bCs w:val="0"/>
          <w:sz w:val="24"/>
          <w:szCs w:val="24"/>
        </w:rPr>
        <w:t>(Multiple Choice)</w:t>
      </w:r>
      <w:r w:rsidR="00D12EEA">
        <w:rPr>
          <w:rFonts w:cs="Times New Roman"/>
          <w:b w:val="0"/>
          <w:bCs w:val="0"/>
        </w:rPr>
        <w:t>k|Zgkqx?sf] pQ/ ;xL lbPdf k|To]s ;xL pQ/</w:t>
      </w:r>
      <w:r w:rsidR="004D7B8F">
        <w:rPr>
          <w:rFonts w:cs="Times New Roman"/>
          <w:b w:val="0"/>
          <w:bCs w:val="0"/>
        </w:rPr>
        <w:t xml:space="preserve">jfkt !                                </w:t>
      </w:r>
      <w:r w:rsidR="00D12EEA">
        <w:rPr>
          <w:rFonts w:cs="Times New Roman"/>
          <w:b w:val="0"/>
          <w:bCs w:val="0"/>
        </w:rPr>
        <w:t>-Ps_ c+s k|bfg ul/g]5 eg] pQ/ unt lbPdf k|To]s unt pQ/jfkt )=@ c+s s6\6f ul/g]5 . t/ pQ/ glbPdf To;jfkt c+s lbOg]5}g / s6\6f klg ul/g]5}g</w:t>
      </w:r>
      <w:r w:rsidR="00132457">
        <w:rPr>
          <w:rFonts w:cs="Times New Roman"/>
          <w:b w:val="0"/>
          <w:bCs w:val="0"/>
        </w:rPr>
        <w:t xml:space="preserve"> </w:t>
      </w:r>
      <w:r w:rsidR="00D12EEA">
        <w:rPr>
          <w:rFonts w:cs="Times New Roman"/>
          <w:b w:val="0"/>
          <w:bCs w:val="0"/>
        </w:rPr>
        <w:t>.</w:t>
      </w:r>
    </w:p>
    <w:p w:rsidR="004D7B8F" w:rsidRDefault="009E0BC5" w:rsidP="003D68EF">
      <w:pPr>
        <w:pStyle w:val="Heading1"/>
        <w:ind w:left="0" w:right="36"/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%</w:t>
      </w:r>
      <w:r w:rsidR="00D12EEA">
        <w:rPr>
          <w:rFonts w:cs="Times New Roman"/>
          <w:b w:val="0"/>
          <w:bCs w:val="0"/>
        </w:rPr>
        <w:t>_</w:t>
      </w:r>
      <w:r w:rsidR="00132457">
        <w:rPr>
          <w:rFonts w:cs="Times New Roman"/>
          <w:b w:val="0"/>
          <w:bCs w:val="0"/>
        </w:rPr>
        <w:t xml:space="preserve"> </w:t>
      </w:r>
      <w:r w:rsidR="004D7B8F" w:rsidRPr="004D7B8F">
        <w:rPr>
          <w:rFonts w:cs="Times New Roman"/>
          <w:b w:val="0"/>
          <w:bCs w:val="0"/>
        </w:rPr>
        <w:t xml:space="preserve">ax'j}slNks k|Zgx? x'g] k/LIffdf s'g} k|sf/sf] SofNs'n]6/ </w:t>
      </w:r>
      <w:r w:rsidR="004D7B8F" w:rsidRPr="004D7B8F">
        <w:rPr>
          <w:rFonts w:ascii="Times New Roman" w:hAnsi="Times New Roman" w:cs="Times New Roman"/>
          <w:b w:val="0"/>
          <w:bCs w:val="0"/>
        </w:rPr>
        <w:t>(Calculator)</w:t>
      </w:r>
      <w:r w:rsidR="004D7B8F" w:rsidRPr="004D7B8F">
        <w:rPr>
          <w:rFonts w:cs="Times New Roman"/>
          <w:b w:val="0"/>
          <w:bCs w:val="0"/>
        </w:rPr>
        <w:t xml:space="preserve"> k|of]u ug{ kfOg] 5}g .</w:t>
      </w:r>
    </w:p>
    <w:p w:rsidR="004D7B8F" w:rsidRDefault="004D7B8F" w:rsidP="003D68EF">
      <w:pPr>
        <w:pStyle w:val="Heading1"/>
        <w:ind w:left="284" w:right="36" w:hanging="284"/>
        <w:jc w:val="both"/>
        <w:rPr>
          <w:b w:val="0"/>
          <w:bCs w:val="0"/>
        </w:rPr>
      </w:pPr>
      <w:r w:rsidRPr="004D7B8F">
        <w:rPr>
          <w:b w:val="0"/>
          <w:bCs w:val="0"/>
        </w:rPr>
        <w:t xml:space="preserve">^_ ljifout k|Zgsf nflu tf]lsPsf !) cÍsf k|Zgx?sf] </w:t>
      </w:r>
      <w:r>
        <w:rPr>
          <w:b w:val="0"/>
          <w:bCs w:val="0"/>
          <w:spacing w:val="2"/>
        </w:rPr>
        <w:t xml:space="preserve">xsdf </w:t>
      </w:r>
      <w:r w:rsidRPr="004D7B8F">
        <w:rPr>
          <w:b w:val="0"/>
          <w:bCs w:val="0"/>
        </w:rPr>
        <w:t>!)</w:t>
      </w:r>
      <w:r w:rsidR="00132457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cÍsf] </w:t>
      </w:r>
      <w:r w:rsidRPr="004D7B8F">
        <w:rPr>
          <w:b w:val="0"/>
          <w:bCs w:val="0"/>
        </w:rPr>
        <w:t xml:space="preserve">Pp6f nfdf] </w:t>
      </w:r>
      <w:r w:rsidRPr="004D7B8F">
        <w:rPr>
          <w:b w:val="0"/>
          <w:bCs w:val="0"/>
          <w:spacing w:val="-3"/>
        </w:rPr>
        <w:t>k|Zg</w:t>
      </w:r>
      <w:r w:rsidR="00132457">
        <w:rPr>
          <w:b w:val="0"/>
          <w:bCs w:val="0"/>
          <w:spacing w:val="-3"/>
        </w:rPr>
        <w:t xml:space="preserve"> </w:t>
      </w:r>
      <w:r w:rsidRPr="004D7B8F">
        <w:rPr>
          <w:b w:val="0"/>
          <w:bCs w:val="0"/>
          <w:spacing w:val="2"/>
        </w:rPr>
        <w:t>jf</w:t>
      </w:r>
      <w:r w:rsidR="00132457">
        <w:rPr>
          <w:b w:val="0"/>
          <w:bCs w:val="0"/>
          <w:spacing w:val="2"/>
        </w:rPr>
        <w:t xml:space="preserve"> </w:t>
      </w:r>
      <w:r>
        <w:rPr>
          <w:b w:val="0"/>
          <w:bCs w:val="0"/>
        </w:rPr>
        <w:t xml:space="preserve">Pp6} </w:t>
      </w:r>
      <w:r w:rsidRPr="004D7B8F">
        <w:rPr>
          <w:b w:val="0"/>
          <w:bCs w:val="0"/>
        </w:rPr>
        <w:t xml:space="preserve">k|Zgsf b'O{ </w:t>
      </w:r>
      <w:r w:rsidRPr="004D7B8F">
        <w:rPr>
          <w:b w:val="0"/>
          <w:bCs w:val="0"/>
          <w:spacing w:val="2"/>
        </w:rPr>
        <w:t xml:space="preserve">jf </w:t>
      </w:r>
      <w:r w:rsidRPr="004D7B8F">
        <w:rPr>
          <w:b w:val="0"/>
          <w:bCs w:val="0"/>
        </w:rPr>
        <w:t xml:space="preserve">b'O{ eGbf a9L efu </w:t>
      </w:r>
      <w:r>
        <w:rPr>
          <w:rFonts w:ascii="Times New Roman" w:hAnsi="Times New Roman" w:cs="Times New Roman"/>
          <w:b w:val="0"/>
          <w:bCs w:val="0"/>
          <w:sz w:val="24"/>
        </w:rPr>
        <w:t>(</w:t>
      </w:r>
      <w:r w:rsidRPr="004D7B8F">
        <w:rPr>
          <w:rFonts w:ascii="Times New Roman" w:hAnsi="Times New Roman" w:cs="Times New Roman"/>
          <w:b w:val="0"/>
          <w:bCs w:val="0"/>
          <w:spacing w:val="-7"/>
          <w:sz w:val="24"/>
        </w:rPr>
        <w:t xml:space="preserve">Two  </w:t>
      </w:r>
      <w:r w:rsidRPr="004D7B8F">
        <w:rPr>
          <w:rFonts w:ascii="Times New Roman" w:hAnsi="Times New Roman" w:cs="Times New Roman"/>
          <w:b w:val="0"/>
          <w:bCs w:val="0"/>
          <w:sz w:val="24"/>
        </w:rPr>
        <w:t xml:space="preserve">or </w:t>
      </w:r>
      <w:r w:rsidRPr="004D7B8F">
        <w:rPr>
          <w:rFonts w:ascii="Times New Roman" w:hAnsi="Times New Roman" w:cs="Times New Roman"/>
          <w:b w:val="0"/>
          <w:bCs w:val="0"/>
          <w:spacing w:val="-7"/>
          <w:sz w:val="24"/>
        </w:rPr>
        <w:t xml:space="preserve">more </w:t>
      </w:r>
      <w:r w:rsidRPr="004D7B8F">
        <w:rPr>
          <w:rFonts w:ascii="Times New Roman" w:hAnsi="Times New Roman" w:cs="Times New Roman"/>
          <w:b w:val="0"/>
          <w:bCs w:val="0"/>
          <w:spacing w:val="-3"/>
          <w:sz w:val="24"/>
        </w:rPr>
        <w:t xml:space="preserve">parts </w:t>
      </w:r>
      <w:r w:rsidRPr="004D7B8F">
        <w:rPr>
          <w:rFonts w:ascii="Times New Roman" w:hAnsi="Times New Roman" w:cs="Times New Roman"/>
          <w:b w:val="0"/>
          <w:bCs w:val="0"/>
          <w:sz w:val="24"/>
        </w:rPr>
        <w:t xml:space="preserve">of a </w:t>
      </w:r>
      <w:r w:rsidRPr="004D7B8F">
        <w:rPr>
          <w:rFonts w:ascii="Times New Roman" w:hAnsi="Times New Roman" w:cs="Times New Roman"/>
          <w:b w:val="0"/>
          <w:bCs w:val="0"/>
          <w:spacing w:val="-14"/>
          <w:sz w:val="24"/>
        </w:rPr>
        <w:t xml:space="preserve">single  </w:t>
      </w:r>
      <w:r w:rsidRPr="004D7B8F">
        <w:rPr>
          <w:rFonts w:ascii="Times New Roman" w:hAnsi="Times New Roman" w:cs="Times New Roman"/>
          <w:b w:val="0"/>
          <w:bCs w:val="0"/>
          <w:spacing w:val="-7"/>
          <w:sz w:val="24"/>
        </w:rPr>
        <w:t>question</w:t>
      </w:r>
      <w:r>
        <w:rPr>
          <w:rFonts w:ascii="Times New Roman" w:hAnsi="Times New Roman" w:cs="Times New Roman"/>
          <w:b w:val="0"/>
          <w:bCs w:val="0"/>
          <w:spacing w:val="-7"/>
          <w:sz w:val="24"/>
        </w:rPr>
        <w:t>)</w:t>
      </w:r>
      <w:r w:rsidR="00132457">
        <w:rPr>
          <w:rFonts w:ascii="Times New Roman" w:hAnsi="Times New Roman" w:cs="Times New Roman"/>
          <w:b w:val="0"/>
          <w:bCs w:val="0"/>
          <w:spacing w:val="-7"/>
          <w:sz w:val="24"/>
        </w:rPr>
        <w:t xml:space="preserve"> </w:t>
      </w:r>
      <w:r w:rsidRPr="004D7B8F">
        <w:rPr>
          <w:b w:val="0"/>
          <w:bCs w:val="0"/>
          <w:spacing w:val="2"/>
        </w:rPr>
        <w:t xml:space="preserve">jf </w:t>
      </w:r>
      <w:r w:rsidRPr="004D7B8F">
        <w:rPr>
          <w:b w:val="0"/>
          <w:bCs w:val="0"/>
        </w:rPr>
        <w:t>Pp6f</w:t>
      </w:r>
      <w:r w:rsidR="00132457">
        <w:rPr>
          <w:b w:val="0"/>
          <w:bCs w:val="0"/>
        </w:rPr>
        <w:t xml:space="preserve"> </w:t>
      </w:r>
      <w:r w:rsidRPr="004D7B8F">
        <w:rPr>
          <w:b w:val="0"/>
          <w:bCs w:val="0"/>
        </w:rPr>
        <w:t xml:space="preserve">k|Zg cGtu{t b'O{ jf a9L l6Kk0fLx? </w:t>
      </w:r>
      <w:r>
        <w:rPr>
          <w:rFonts w:ascii="Times New Roman" w:hAnsi="Times New Roman" w:cs="Times New Roman"/>
          <w:b w:val="0"/>
          <w:bCs w:val="0"/>
          <w:sz w:val="24"/>
        </w:rPr>
        <w:t>(Short notes)</w:t>
      </w:r>
      <w:r w:rsidR="00132457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4D7B8F">
        <w:rPr>
          <w:b w:val="0"/>
          <w:bCs w:val="0"/>
        </w:rPr>
        <w:t>;f]Wg ;lsg] 5 .</w:t>
      </w:r>
    </w:p>
    <w:p w:rsidR="004D7B8F" w:rsidRDefault="004D7B8F" w:rsidP="003D68EF">
      <w:pPr>
        <w:pStyle w:val="Heading1"/>
        <w:ind w:left="284" w:right="36" w:hanging="284"/>
        <w:jc w:val="both"/>
        <w:rPr>
          <w:b w:val="0"/>
          <w:bCs w:val="0"/>
        </w:rPr>
      </w:pPr>
      <w:r>
        <w:rPr>
          <w:b w:val="0"/>
          <w:bCs w:val="0"/>
        </w:rPr>
        <w:t xml:space="preserve">&amp;_ </w:t>
      </w:r>
      <w:r w:rsidRPr="004D7B8F">
        <w:rPr>
          <w:b w:val="0"/>
          <w:bCs w:val="0"/>
        </w:rPr>
        <w:t xml:space="preserve">o; kf7\oqmd of]hgf cGtu{tsf kq÷ljifosf ljifoj:t''df h];'s} n]lvPsf] eP </w:t>
      </w:r>
      <w:r w:rsidR="00132457">
        <w:rPr>
          <w:b w:val="0"/>
          <w:bCs w:val="0"/>
        </w:rPr>
        <w:t>tfklg kf7</w:t>
      </w:r>
      <w:r w:rsidRPr="004D7B8F">
        <w:rPr>
          <w:b w:val="0"/>
          <w:bCs w:val="0"/>
        </w:rPr>
        <w:t>qmddf</w:t>
      </w:r>
      <w:r w:rsidR="00132457">
        <w:rPr>
          <w:b w:val="0"/>
          <w:bCs w:val="0"/>
        </w:rPr>
        <w:t xml:space="preserve"> k/]sf sfg"g, P]g, lgod </w:t>
      </w:r>
      <w:r w:rsidRPr="004D7B8F">
        <w:rPr>
          <w:b w:val="0"/>
          <w:bCs w:val="0"/>
        </w:rPr>
        <w:t>tyf gLltx? k/LIffsf]  ldlt eGbf # dlxgf cufl8 -;+zf]wg ePsf jf</w:t>
      </w:r>
      <w:r w:rsidR="00132457">
        <w:rPr>
          <w:b w:val="0"/>
          <w:bCs w:val="0"/>
        </w:rPr>
        <w:t xml:space="preserve"> </w:t>
      </w:r>
      <w:r w:rsidRPr="004D7B8F">
        <w:rPr>
          <w:b w:val="0"/>
          <w:bCs w:val="0"/>
        </w:rPr>
        <w:t>;+zf]wg  eO{ x6fO{Psf jf yk u/L ;+zf]wg eO{_ sfod /x]sfnfO{ o; kf7\</w:t>
      </w:r>
      <w:r w:rsidR="00132457">
        <w:rPr>
          <w:b w:val="0"/>
          <w:bCs w:val="0"/>
        </w:rPr>
        <w:t>o</w:t>
      </w:r>
      <w:r w:rsidRPr="004D7B8F">
        <w:rPr>
          <w:b w:val="0"/>
          <w:bCs w:val="0"/>
        </w:rPr>
        <w:t>qmddf k/]sf] ;Demg''' kb{5</w:t>
      </w:r>
      <w:r w:rsidR="00615556">
        <w:rPr>
          <w:b w:val="0"/>
          <w:bCs w:val="0"/>
        </w:rPr>
        <w:t xml:space="preserve"> .</w:t>
      </w:r>
    </w:p>
    <w:p w:rsidR="00AC15CF" w:rsidRDefault="00AC15CF" w:rsidP="003D68EF">
      <w:pPr>
        <w:pStyle w:val="Heading1"/>
        <w:ind w:left="284" w:right="36" w:hanging="284"/>
        <w:jc w:val="both"/>
        <w:rPr>
          <w:b w:val="0"/>
          <w:bCs w:val="0"/>
        </w:rPr>
      </w:pPr>
      <w:r>
        <w:rPr>
          <w:b w:val="0"/>
          <w:bCs w:val="0"/>
        </w:rPr>
        <w:t>*_ k/LIffyL{n] hfGg'kg]{ s'/fx? M</w:t>
      </w:r>
    </w:p>
    <w:p w:rsidR="00AC15CF" w:rsidRDefault="00AC15CF" w:rsidP="003D68EF">
      <w:pPr>
        <w:pStyle w:val="Heading1"/>
        <w:ind w:left="284" w:right="36" w:hanging="284"/>
        <w:jc w:val="both"/>
        <w:rPr>
          <w:b w:val="0"/>
          <w:bCs w:val="0"/>
        </w:rPr>
      </w:pPr>
      <w:r>
        <w:rPr>
          <w:b w:val="0"/>
          <w:bCs w:val="0"/>
        </w:rPr>
        <w:tab/>
        <w:t>*=!_ d'b|0f sfo{df cfw'lgs k|ljlwsf] k|of]u</w:t>
      </w:r>
    </w:p>
    <w:p w:rsidR="00AC15CF" w:rsidRDefault="00AC15CF" w:rsidP="003D68EF">
      <w:pPr>
        <w:pStyle w:val="Heading1"/>
        <w:ind w:left="284" w:right="36" w:hanging="284"/>
        <w:jc w:val="both"/>
        <w:rPr>
          <w:b w:val="0"/>
          <w:bCs w:val="0"/>
        </w:rPr>
      </w:pPr>
      <w:r>
        <w:rPr>
          <w:b w:val="0"/>
          <w:bCs w:val="0"/>
        </w:rPr>
        <w:tab/>
        <w:t>*=@_ d'b|0f k|ljlwdf l8lh6n lk|G6LË k|ljlwsf] ljsf;</w:t>
      </w:r>
    </w:p>
    <w:p w:rsidR="00AC15CF" w:rsidRDefault="00AC15CF" w:rsidP="003D68EF">
      <w:pPr>
        <w:pStyle w:val="Heading1"/>
        <w:ind w:left="284" w:right="36" w:hanging="284"/>
        <w:jc w:val="both"/>
        <w:rPr>
          <w:b w:val="0"/>
          <w:bCs w:val="0"/>
        </w:rPr>
      </w:pPr>
      <w:r>
        <w:rPr>
          <w:b w:val="0"/>
          <w:bCs w:val="0"/>
        </w:rPr>
        <w:tab/>
        <w:t>*=#_ 5f</w:t>
      </w:r>
      <w:r w:rsidR="00132457">
        <w:rPr>
          <w:b w:val="0"/>
          <w:bCs w:val="0"/>
        </w:rPr>
        <w:t>kfvfgf tyf k|sfzg P]g @)$*, lgo</w:t>
      </w:r>
      <w:r>
        <w:rPr>
          <w:b w:val="0"/>
          <w:bCs w:val="0"/>
        </w:rPr>
        <w:t>d</w:t>
      </w:r>
      <w:r w:rsidR="00132457">
        <w:rPr>
          <w:b w:val="0"/>
          <w:bCs w:val="0"/>
        </w:rPr>
        <w:t>f</w:t>
      </w:r>
      <w:r>
        <w:rPr>
          <w:b w:val="0"/>
          <w:bCs w:val="0"/>
        </w:rPr>
        <w:t>jnL @)$(</w:t>
      </w:r>
    </w:p>
    <w:p w:rsidR="00AC15CF" w:rsidRPr="004D7B8F" w:rsidRDefault="00AC15CF" w:rsidP="003D68EF">
      <w:pPr>
        <w:pStyle w:val="Heading1"/>
        <w:ind w:left="284" w:right="36" w:hanging="284"/>
        <w:jc w:val="both"/>
        <w:rPr>
          <w:b w:val="0"/>
          <w:bCs w:val="0"/>
        </w:rPr>
      </w:pPr>
      <w:r>
        <w:rPr>
          <w:b w:val="0"/>
          <w:bCs w:val="0"/>
        </w:rPr>
        <w:tab/>
        <w:t>*=$_ uf]/vfkq ;+:yfgsf] ljlgdo @)%@ -;+zf]wg ;lxt_</w:t>
      </w:r>
    </w:p>
    <w:p w:rsidR="004D7B8F" w:rsidRPr="004D7B8F" w:rsidRDefault="004D7B8F" w:rsidP="003D68EF">
      <w:pPr>
        <w:pStyle w:val="Heading1"/>
        <w:ind w:left="0" w:right="36"/>
        <w:jc w:val="left"/>
        <w:rPr>
          <w:rFonts w:cs="Times New Roman"/>
          <w:b w:val="0"/>
          <w:bCs w:val="0"/>
        </w:rPr>
      </w:pPr>
    </w:p>
    <w:p w:rsidR="00132457" w:rsidRDefault="00132457" w:rsidP="00132457">
      <w:pPr>
        <w:pStyle w:val="BodyText"/>
        <w:ind w:left="0" w:firstLine="0"/>
        <w:rPr>
          <w:rFonts w:ascii="Preeti" w:hAnsi="Preeti"/>
          <w:b/>
          <w:bCs/>
          <w:sz w:val="28"/>
          <w:szCs w:val="28"/>
        </w:rPr>
      </w:pPr>
      <w:bookmarkStart w:id="0" w:name="_GoBack"/>
      <w:bookmarkEnd w:id="0"/>
      <w:r w:rsidRPr="00034228">
        <w:rPr>
          <w:rFonts w:ascii="Preeti" w:hAnsi="Preeti"/>
          <w:b/>
          <w:bCs/>
          <w:sz w:val="28"/>
          <w:szCs w:val="28"/>
        </w:rPr>
        <w:t>k|yd kqsf] PsfO{x?sf] k|Zg;+Vof lgDgfg';f/ x'g]5</w:t>
      </w:r>
    </w:p>
    <w:tbl>
      <w:tblPr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5"/>
        <w:gridCol w:w="540"/>
        <w:gridCol w:w="497"/>
        <w:gridCol w:w="540"/>
        <w:gridCol w:w="540"/>
        <w:gridCol w:w="540"/>
        <w:gridCol w:w="540"/>
        <w:gridCol w:w="540"/>
        <w:gridCol w:w="541"/>
        <w:gridCol w:w="542"/>
        <w:gridCol w:w="543"/>
      </w:tblGrid>
      <w:tr w:rsidR="00132457" w:rsidTr="000816BA">
        <w:trPr>
          <w:trHeight w:hRule="exact" w:val="295"/>
        </w:trPr>
        <w:tc>
          <w:tcPr>
            <w:tcW w:w="1825" w:type="dxa"/>
          </w:tcPr>
          <w:p w:rsidR="00132457" w:rsidRDefault="00132457" w:rsidP="000816BA">
            <w:pPr>
              <w:pStyle w:val="TableParagraph"/>
              <w:spacing w:line="240" w:lineRule="auto"/>
              <w:ind w:left="85" w:right="109"/>
              <w:rPr>
                <w:sz w:val="28"/>
              </w:rPr>
            </w:pPr>
            <w:r>
              <w:rPr>
                <w:sz w:val="28"/>
              </w:rPr>
              <w:t>k|yd kqsf PsfO{</w:t>
            </w:r>
          </w:p>
        </w:tc>
        <w:tc>
          <w:tcPr>
            <w:tcW w:w="540" w:type="dxa"/>
          </w:tcPr>
          <w:p w:rsidR="00132457" w:rsidRDefault="00132457" w:rsidP="000816B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97" w:type="dxa"/>
          </w:tcPr>
          <w:p w:rsidR="00132457" w:rsidRDefault="00132457" w:rsidP="000816B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40" w:type="dxa"/>
          </w:tcPr>
          <w:p w:rsidR="00132457" w:rsidRDefault="00132457" w:rsidP="000816B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40" w:type="dxa"/>
          </w:tcPr>
          <w:p w:rsidR="00132457" w:rsidRDefault="00132457" w:rsidP="000816B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40" w:type="dxa"/>
          </w:tcPr>
          <w:p w:rsidR="00132457" w:rsidRDefault="00132457" w:rsidP="000816BA">
            <w:pPr>
              <w:pStyle w:val="TableParagraph"/>
              <w:ind w:left="20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40" w:type="dxa"/>
          </w:tcPr>
          <w:p w:rsidR="00132457" w:rsidRDefault="00132457" w:rsidP="000816B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40" w:type="dxa"/>
          </w:tcPr>
          <w:p w:rsidR="00132457" w:rsidRDefault="00132457" w:rsidP="000816B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41" w:type="dxa"/>
          </w:tcPr>
          <w:p w:rsidR="00132457" w:rsidRDefault="00132457" w:rsidP="000816BA">
            <w:pPr>
              <w:pStyle w:val="TableParagraph"/>
              <w:ind w:righ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42" w:type="dxa"/>
          </w:tcPr>
          <w:p w:rsidR="00132457" w:rsidRDefault="00132457" w:rsidP="000816BA">
            <w:pPr>
              <w:pStyle w:val="TableParagraph"/>
              <w:ind w:left="20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43" w:type="dxa"/>
          </w:tcPr>
          <w:p w:rsidR="00132457" w:rsidRDefault="00132457" w:rsidP="000816BA">
            <w:pPr>
              <w:pStyle w:val="TableParagraph"/>
              <w:ind w:right="14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132457" w:rsidTr="000816BA">
        <w:trPr>
          <w:trHeight w:hRule="exact" w:val="298"/>
        </w:trPr>
        <w:tc>
          <w:tcPr>
            <w:tcW w:w="1825" w:type="dxa"/>
          </w:tcPr>
          <w:p w:rsidR="00132457" w:rsidRDefault="00132457" w:rsidP="000816BA">
            <w:pPr>
              <w:pStyle w:val="TableParagraph"/>
              <w:spacing w:line="240" w:lineRule="auto"/>
              <w:ind w:left="85" w:right="85"/>
              <w:rPr>
                <w:sz w:val="28"/>
              </w:rPr>
            </w:pPr>
            <w:r>
              <w:rPr>
                <w:sz w:val="28"/>
              </w:rPr>
              <w:t>k|Zg ;+Vof</w:t>
            </w:r>
          </w:p>
        </w:tc>
        <w:tc>
          <w:tcPr>
            <w:tcW w:w="540" w:type="dxa"/>
          </w:tcPr>
          <w:p w:rsidR="00132457" w:rsidRDefault="00132457" w:rsidP="000816B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97" w:type="dxa"/>
          </w:tcPr>
          <w:p w:rsidR="00132457" w:rsidRDefault="00132457" w:rsidP="000816B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40" w:type="dxa"/>
          </w:tcPr>
          <w:p w:rsidR="00132457" w:rsidRDefault="00132457" w:rsidP="000816B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40" w:type="dxa"/>
          </w:tcPr>
          <w:p w:rsidR="00132457" w:rsidRDefault="00132457" w:rsidP="000816B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40" w:type="dxa"/>
          </w:tcPr>
          <w:p w:rsidR="00132457" w:rsidRDefault="00132457" w:rsidP="000816BA">
            <w:pPr>
              <w:pStyle w:val="TableParagraph"/>
              <w:ind w:left="20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40" w:type="dxa"/>
          </w:tcPr>
          <w:p w:rsidR="00132457" w:rsidRDefault="00132457" w:rsidP="000816B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40" w:type="dxa"/>
          </w:tcPr>
          <w:p w:rsidR="00132457" w:rsidRDefault="00132457" w:rsidP="000816B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41" w:type="dxa"/>
          </w:tcPr>
          <w:p w:rsidR="00132457" w:rsidRDefault="00132457" w:rsidP="000816BA">
            <w:pPr>
              <w:pStyle w:val="TableParagraph"/>
              <w:ind w:righ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42" w:type="dxa"/>
          </w:tcPr>
          <w:p w:rsidR="00132457" w:rsidRDefault="00132457" w:rsidP="000816BA">
            <w:pPr>
              <w:pStyle w:val="TableParagraph"/>
              <w:ind w:left="20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43" w:type="dxa"/>
          </w:tcPr>
          <w:p w:rsidR="00132457" w:rsidRDefault="00132457" w:rsidP="000816BA">
            <w:pPr>
              <w:pStyle w:val="TableParagraph"/>
              <w:ind w:right="20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</w:tbl>
    <w:p w:rsidR="00132457" w:rsidRPr="00034228" w:rsidRDefault="00132457" w:rsidP="00132457">
      <w:pPr>
        <w:pStyle w:val="BodyText"/>
        <w:ind w:left="0" w:firstLine="0"/>
        <w:jc w:val="center"/>
        <w:rPr>
          <w:rFonts w:ascii="Preeti" w:hAnsi="Preeti"/>
          <w:b/>
          <w:bCs/>
          <w:sz w:val="28"/>
          <w:szCs w:val="28"/>
        </w:rPr>
      </w:pPr>
    </w:p>
    <w:p w:rsidR="00D05AA3" w:rsidRPr="00ED7A19" w:rsidRDefault="00D05AA3">
      <w:pPr>
        <w:rPr>
          <w:b/>
          <w:bCs/>
        </w:rPr>
      </w:pPr>
    </w:p>
    <w:p w:rsidR="00132457" w:rsidRDefault="00132457">
      <w:pPr>
        <w:spacing w:before="160"/>
        <w:ind w:left="2634" w:right="2653"/>
        <w:jc w:val="center"/>
        <w:rPr>
          <w:b/>
          <w:sz w:val="28"/>
        </w:rPr>
      </w:pPr>
    </w:p>
    <w:p w:rsidR="006106A8" w:rsidRDefault="00A86FB3">
      <w:pPr>
        <w:spacing w:before="160"/>
        <w:ind w:left="2634" w:right="2653"/>
        <w:jc w:val="center"/>
        <w:rPr>
          <w:b/>
          <w:sz w:val="28"/>
        </w:rPr>
      </w:pPr>
      <w:r>
        <w:rPr>
          <w:b/>
          <w:sz w:val="28"/>
        </w:rPr>
        <w:lastRenderedPageBreak/>
        <w:t>Section A- 30 Marks</w:t>
      </w:r>
    </w:p>
    <w:p w:rsidR="006106A8" w:rsidRDefault="00A86FB3">
      <w:pPr>
        <w:pStyle w:val="Heading3"/>
        <w:numPr>
          <w:ilvl w:val="0"/>
          <w:numId w:val="5"/>
        </w:numPr>
        <w:tabs>
          <w:tab w:val="left" w:pos="820"/>
          <w:tab w:val="left" w:pos="821"/>
          <w:tab w:val="left" w:pos="8021"/>
        </w:tabs>
        <w:spacing w:before="182" w:line="274" w:lineRule="exact"/>
      </w:pPr>
      <w:r>
        <w:t>Work shop technology</w:t>
      </w:r>
      <w:r w:rsidR="003E6F7E">
        <w:t xml:space="preserve"> </w:t>
      </w:r>
      <w:r>
        <w:t>and</w:t>
      </w:r>
      <w:r w:rsidR="003E6F7E">
        <w:t xml:space="preserve"> </w:t>
      </w:r>
      <w:r>
        <w:t>Metrology</w:t>
      </w:r>
      <w:r>
        <w:tab/>
        <w:t>10%</w:t>
      </w:r>
    </w:p>
    <w:p w:rsidR="006106A8" w:rsidRDefault="00A86FB3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spacing w:line="274" w:lineRule="exact"/>
        <w:rPr>
          <w:sz w:val="24"/>
        </w:rPr>
      </w:pPr>
      <w:r>
        <w:rPr>
          <w:sz w:val="24"/>
        </w:rPr>
        <w:t>Basic tools and Basic handoperations</w:t>
      </w:r>
    </w:p>
    <w:p w:rsidR="006106A8" w:rsidRDefault="00A86FB3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spacing w:before="1"/>
        <w:rPr>
          <w:sz w:val="24"/>
        </w:rPr>
      </w:pPr>
      <w:r>
        <w:rPr>
          <w:sz w:val="24"/>
        </w:rPr>
        <w:t>Machine tools: Lathe, Shaper, Milling, Grinding, Drilling</w:t>
      </w:r>
      <w:r w:rsidR="003E6F7E">
        <w:rPr>
          <w:sz w:val="24"/>
        </w:rPr>
        <w:t xml:space="preserve"> </w:t>
      </w:r>
      <w:r>
        <w:rPr>
          <w:sz w:val="24"/>
        </w:rPr>
        <w:t>Machines</w:t>
      </w:r>
    </w:p>
    <w:p w:rsidR="006106A8" w:rsidRDefault="00A86FB3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Metal Joining: Soldering, Brazing, Gas welding, Arcwelding</w:t>
      </w:r>
    </w:p>
    <w:p w:rsidR="006106A8" w:rsidRDefault="00A86FB3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Types offits</w:t>
      </w:r>
    </w:p>
    <w:p w:rsidR="006106A8" w:rsidRDefault="00A86FB3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Measurement</w:t>
      </w:r>
      <w:r w:rsidR="00937EA8">
        <w:rPr>
          <w:sz w:val="24"/>
        </w:rPr>
        <w:t xml:space="preserve"> Tools</w:t>
      </w:r>
      <w:r>
        <w:rPr>
          <w:sz w:val="24"/>
        </w:rPr>
        <w:t>: Block Gages, Length Bars,</w:t>
      </w:r>
      <w:r w:rsidR="003E6F7E">
        <w:rPr>
          <w:sz w:val="24"/>
        </w:rPr>
        <w:t xml:space="preserve"> </w:t>
      </w:r>
      <w:r>
        <w:rPr>
          <w:sz w:val="24"/>
        </w:rPr>
        <w:t>Comparators</w:t>
      </w:r>
      <w:r w:rsidR="00937EA8">
        <w:rPr>
          <w:sz w:val="24"/>
        </w:rPr>
        <w:t xml:space="preserve">, Vernier Calipers, Hygrometer, </w:t>
      </w:r>
      <w:r w:rsidR="003E6F7E">
        <w:rPr>
          <w:sz w:val="24"/>
        </w:rPr>
        <w:t xml:space="preserve"> </w:t>
      </w:r>
      <w:r w:rsidR="00937EA8">
        <w:rPr>
          <w:sz w:val="24"/>
        </w:rPr>
        <w:t>Micrometer, Densitometer</w:t>
      </w:r>
    </w:p>
    <w:p w:rsidR="006106A8" w:rsidRDefault="00A86FB3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Errors inmeasurement</w:t>
      </w:r>
    </w:p>
    <w:p w:rsidR="00544592" w:rsidRPr="00544592" w:rsidRDefault="00544592" w:rsidP="00544592">
      <w:pPr>
        <w:tabs>
          <w:tab w:val="left" w:pos="1540"/>
          <w:tab w:val="left" w:pos="1541"/>
        </w:tabs>
        <w:rPr>
          <w:sz w:val="24"/>
        </w:rPr>
      </w:pPr>
    </w:p>
    <w:p w:rsidR="006106A8" w:rsidRDefault="00A86FB3">
      <w:pPr>
        <w:pStyle w:val="Heading3"/>
        <w:numPr>
          <w:ilvl w:val="0"/>
          <w:numId w:val="4"/>
        </w:numPr>
        <w:tabs>
          <w:tab w:val="left" w:pos="820"/>
          <w:tab w:val="left" w:pos="821"/>
          <w:tab w:val="left" w:pos="8021"/>
        </w:tabs>
        <w:spacing w:before="5" w:line="274" w:lineRule="exact"/>
      </w:pPr>
      <w:r>
        <w:t>Material Science</w:t>
      </w:r>
      <w:r w:rsidR="003E6F7E">
        <w:t xml:space="preserve"> </w:t>
      </w:r>
      <w:r>
        <w:t>and</w:t>
      </w:r>
      <w:r w:rsidR="003E6F7E">
        <w:t xml:space="preserve"> </w:t>
      </w:r>
      <w:r>
        <w:t>Metallurgy</w:t>
      </w:r>
      <w:r>
        <w:tab/>
        <w:t>10%</w:t>
      </w:r>
    </w:p>
    <w:p w:rsidR="006106A8" w:rsidRDefault="00A86FB3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line="274" w:lineRule="exact"/>
        <w:rPr>
          <w:sz w:val="24"/>
        </w:rPr>
      </w:pPr>
      <w:r>
        <w:rPr>
          <w:sz w:val="24"/>
        </w:rPr>
        <w:t>Types of Materials, MaterialSelection</w:t>
      </w:r>
    </w:p>
    <w:p w:rsidR="006106A8" w:rsidRDefault="00A86FB3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ind w:right="117"/>
        <w:rPr>
          <w:sz w:val="24"/>
        </w:rPr>
      </w:pPr>
      <w:r>
        <w:rPr>
          <w:sz w:val="24"/>
        </w:rPr>
        <w:t>Imperfections in Atomic Arrangement: Slip and Twinning, Dislocation, Points and SurfaceDefects</w:t>
      </w:r>
    </w:p>
    <w:p w:rsidR="006106A8" w:rsidRDefault="00A86FB3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Mechanical Properties and Testing: Tension, Impact, Fatigue, HardnessTest</w:t>
      </w:r>
    </w:p>
    <w:p w:rsidR="006106A8" w:rsidRDefault="00A86FB3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Cold working and Hotworking</w:t>
      </w:r>
    </w:p>
    <w:p w:rsidR="006106A8" w:rsidRDefault="00A86FB3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Types ofsteel</w:t>
      </w:r>
    </w:p>
    <w:p w:rsidR="006106A8" w:rsidRDefault="00A86FB3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ind w:right="117"/>
        <w:rPr>
          <w:sz w:val="24"/>
        </w:rPr>
      </w:pPr>
      <w:r>
        <w:rPr>
          <w:sz w:val="24"/>
        </w:rPr>
        <w:t>Phase Transformation and Heat Treatment: Iron-carbon equilibrium diagram, Hardening, Tempering, Annealing,Normalizing</w:t>
      </w:r>
    </w:p>
    <w:p w:rsidR="00544592" w:rsidRPr="00544592" w:rsidRDefault="00544592" w:rsidP="00544592">
      <w:pPr>
        <w:tabs>
          <w:tab w:val="left" w:pos="1540"/>
          <w:tab w:val="left" w:pos="1541"/>
        </w:tabs>
        <w:ind w:right="117"/>
        <w:rPr>
          <w:sz w:val="24"/>
        </w:rPr>
      </w:pPr>
    </w:p>
    <w:p w:rsidR="006106A8" w:rsidRDefault="00A86FB3">
      <w:pPr>
        <w:pStyle w:val="Heading3"/>
        <w:numPr>
          <w:ilvl w:val="0"/>
          <w:numId w:val="4"/>
        </w:numPr>
        <w:tabs>
          <w:tab w:val="left" w:pos="820"/>
          <w:tab w:val="left" w:pos="821"/>
          <w:tab w:val="left" w:pos="8021"/>
        </w:tabs>
        <w:spacing w:before="5" w:line="274" w:lineRule="exact"/>
      </w:pPr>
      <w:r>
        <w:t>Machine Component Design</w:t>
      </w:r>
      <w:r w:rsidR="00C6693D">
        <w:t xml:space="preserve"> </w:t>
      </w:r>
      <w:r>
        <w:t>and</w:t>
      </w:r>
      <w:r w:rsidR="00C6693D">
        <w:t xml:space="preserve"> </w:t>
      </w:r>
      <w:r>
        <w:t>Drawing</w:t>
      </w:r>
      <w:r>
        <w:tab/>
        <w:t>10%</w:t>
      </w:r>
    </w:p>
    <w:p w:rsidR="006106A8" w:rsidRDefault="00A86FB3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line="274" w:lineRule="exact"/>
        <w:rPr>
          <w:sz w:val="24"/>
        </w:rPr>
      </w:pPr>
      <w:r>
        <w:rPr>
          <w:sz w:val="24"/>
        </w:rPr>
        <w:t>Types of</w:t>
      </w:r>
      <w:r w:rsidR="00594CAF">
        <w:rPr>
          <w:sz w:val="24"/>
        </w:rPr>
        <w:t xml:space="preserve"> </w:t>
      </w:r>
      <w:r>
        <w:rPr>
          <w:sz w:val="24"/>
        </w:rPr>
        <w:t>Projection</w:t>
      </w:r>
    </w:p>
    <w:p w:rsidR="006106A8" w:rsidRDefault="00A86FB3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Production</w:t>
      </w:r>
      <w:r w:rsidR="00594CAF">
        <w:rPr>
          <w:sz w:val="24"/>
        </w:rPr>
        <w:t xml:space="preserve"> </w:t>
      </w:r>
      <w:r>
        <w:rPr>
          <w:sz w:val="24"/>
        </w:rPr>
        <w:t>Drawings</w:t>
      </w:r>
    </w:p>
    <w:p w:rsidR="006106A8" w:rsidRDefault="00A86FB3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Terminologies of Mechanisms, Mobility and Degrees of</w:t>
      </w:r>
      <w:r w:rsidR="00594CAF">
        <w:rPr>
          <w:sz w:val="24"/>
        </w:rPr>
        <w:t xml:space="preserve"> </w:t>
      </w:r>
      <w:r>
        <w:rPr>
          <w:sz w:val="24"/>
        </w:rPr>
        <w:t>Freedom</w:t>
      </w:r>
    </w:p>
    <w:p w:rsidR="006106A8" w:rsidRDefault="00A86FB3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Design</w:t>
      </w:r>
      <w:r w:rsidR="00594CAF">
        <w:rPr>
          <w:sz w:val="24"/>
        </w:rPr>
        <w:t xml:space="preserve"> </w:t>
      </w:r>
      <w:r>
        <w:rPr>
          <w:sz w:val="24"/>
        </w:rPr>
        <w:t>Process</w:t>
      </w:r>
    </w:p>
    <w:p w:rsidR="006106A8" w:rsidRDefault="00A86FB3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ind w:right="119"/>
        <w:rPr>
          <w:sz w:val="24"/>
        </w:rPr>
      </w:pPr>
      <w:r>
        <w:rPr>
          <w:sz w:val="24"/>
        </w:rPr>
        <w:t>Factors Affecting Choice of Materials for Design: Strength, Toughness, Durability,</w:t>
      </w:r>
      <w:r w:rsidR="002E2BBD">
        <w:rPr>
          <w:sz w:val="24"/>
        </w:rPr>
        <w:t xml:space="preserve"> </w:t>
      </w:r>
      <w:r>
        <w:rPr>
          <w:sz w:val="24"/>
        </w:rPr>
        <w:t>Hardness</w:t>
      </w:r>
    </w:p>
    <w:p w:rsidR="006106A8" w:rsidRDefault="00A86FB3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Loading: Tensile, Compressive, Shearing, Bending, Bearing and</w:t>
      </w:r>
      <w:r w:rsidR="002E2BBD">
        <w:rPr>
          <w:sz w:val="24"/>
        </w:rPr>
        <w:t xml:space="preserve"> </w:t>
      </w:r>
      <w:r>
        <w:rPr>
          <w:sz w:val="24"/>
        </w:rPr>
        <w:t>Torsion</w:t>
      </w:r>
    </w:p>
    <w:p w:rsidR="006106A8" w:rsidRDefault="00A86FB3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ind w:right="123"/>
        <w:rPr>
          <w:sz w:val="24"/>
        </w:rPr>
      </w:pPr>
      <w:r>
        <w:rPr>
          <w:sz w:val="24"/>
        </w:rPr>
        <w:t>Common Types of Failure: Theories of failure, Stress concentration effects, Ductile and brittle materials, Factor of</w:t>
      </w:r>
      <w:r w:rsidR="002E2BBD">
        <w:rPr>
          <w:sz w:val="24"/>
        </w:rPr>
        <w:t xml:space="preserve"> </w:t>
      </w:r>
      <w:r>
        <w:rPr>
          <w:sz w:val="24"/>
        </w:rPr>
        <w:t>safety</w:t>
      </w:r>
    </w:p>
    <w:p w:rsidR="006106A8" w:rsidRDefault="006106A8">
      <w:pPr>
        <w:pStyle w:val="BodyText"/>
        <w:spacing w:before="5"/>
        <w:ind w:left="0" w:firstLine="0"/>
      </w:pPr>
    </w:p>
    <w:p w:rsidR="006106A8" w:rsidRDefault="00A86FB3">
      <w:pPr>
        <w:pStyle w:val="Heading1"/>
        <w:spacing w:before="1"/>
        <w:ind w:left="2636" w:right="2653"/>
        <w:rPr>
          <w:rFonts w:ascii="Times New Roman"/>
        </w:rPr>
      </w:pPr>
      <w:r>
        <w:rPr>
          <w:rFonts w:ascii="Times New Roman"/>
        </w:rPr>
        <w:t>Section B- 20 Marks</w:t>
      </w:r>
    </w:p>
    <w:p w:rsidR="006106A8" w:rsidRDefault="00A86FB3">
      <w:pPr>
        <w:pStyle w:val="Heading3"/>
        <w:numPr>
          <w:ilvl w:val="0"/>
          <w:numId w:val="3"/>
        </w:numPr>
        <w:tabs>
          <w:tab w:val="left" w:pos="820"/>
          <w:tab w:val="left" w:pos="821"/>
          <w:tab w:val="left" w:pos="8021"/>
        </w:tabs>
        <w:spacing w:before="181" w:line="274" w:lineRule="exact"/>
      </w:pPr>
      <w:r>
        <w:t>Thermodynamics and</w:t>
      </w:r>
      <w:r w:rsidR="00C6693D">
        <w:t xml:space="preserve"> </w:t>
      </w:r>
      <w:r>
        <w:t>heatengines</w:t>
      </w:r>
      <w:r>
        <w:tab/>
        <w:t>10%</w:t>
      </w:r>
    </w:p>
    <w:p w:rsidR="006106A8" w:rsidRDefault="00A86FB3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right="120"/>
        <w:rPr>
          <w:sz w:val="24"/>
        </w:rPr>
      </w:pPr>
      <w:r>
        <w:rPr>
          <w:sz w:val="24"/>
        </w:rPr>
        <w:t>Basic Concepts: Thermodynamic System, Thermodynamic Property, Pure Substance, ZerothLaw</w:t>
      </w:r>
    </w:p>
    <w:p w:rsidR="006106A8" w:rsidRDefault="00A86FB3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2"/>
        <w:rPr>
          <w:sz w:val="24"/>
        </w:rPr>
      </w:pPr>
      <w:r>
        <w:rPr>
          <w:sz w:val="24"/>
        </w:rPr>
        <w:t>First Law of Thermodynamics:  Control mass and Control volume</w:t>
      </w:r>
      <w:r w:rsidR="002E2BBD">
        <w:rPr>
          <w:sz w:val="24"/>
        </w:rPr>
        <w:t xml:space="preserve"> </w:t>
      </w:r>
      <w:r>
        <w:rPr>
          <w:sz w:val="24"/>
        </w:rPr>
        <w:t>formulation</w:t>
      </w:r>
    </w:p>
    <w:p w:rsidR="006106A8" w:rsidRDefault="00A86FB3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right="120"/>
        <w:rPr>
          <w:sz w:val="24"/>
        </w:rPr>
      </w:pPr>
      <w:r>
        <w:rPr>
          <w:sz w:val="24"/>
        </w:rPr>
        <w:t>Second Law of Thermodynamics: Heat engine, Refrigerator and Heat pump, Kelvin Planck and Clausius Statements,Entropy</w:t>
      </w:r>
    </w:p>
    <w:p w:rsidR="006106A8" w:rsidRDefault="00A86FB3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right="122"/>
        <w:rPr>
          <w:sz w:val="24"/>
        </w:rPr>
      </w:pPr>
      <w:r>
        <w:rPr>
          <w:sz w:val="24"/>
        </w:rPr>
        <w:t>Refrigeration: Reversed Carnot cycle, Vapor compression cycle, Absorption refrigeration systems, Refrigerants and theirproperties</w:t>
      </w:r>
    </w:p>
    <w:p w:rsidR="006106A8" w:rsidRDefault="00A86FB3">
      <w:pPr>
        <w:pStyle w:val="ListParagraph"/>
        <w:numPr>
          <w:ilvl w:val="1"/>
          <w:numId w:val="3"/>
        </w:numPr>
        <w:tabs>
          <w:tab w:val="left" w:pos="1541"/>
        </w:tabs>
        <w:ind w:right="119"/>
        <w:jc w:val="both"/>
        <w:rPr>
          <w:sz w:val="24"/>
        </w:rPr>
      </w:pPr>
      <w:r>
        <w:rPr>
          <w:sz w:val="24"/>
        </w:rPr>
        <w:t>Air Conditioning: Psychometric properties and psychometric chart, Heating, cooling, humidification and dehumidification process, Air conditioning systems</w:t>
      </w:r>
    </w:p>
    <w:p w:rsidR="006106A8" w:rsidRDefault="00A86FB3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right="123"/>
        <w:rPr>
          <w:sz w:val="24"/>
        </w:rPr>
      </w:pPr>
      <w:r>
        <w:rPr>
          <w:sz w:val="24"/>
        </w:rPr>
        <w:t>Thermodynamic Cycles: Carnot cycle, Otto cycle, Diesel Cycle, Brayton cycle, Rankinecycle</w:t>
      </w:r>
    </w:p>
    <w:p w:rsidR="006106A8" w:rsidRDefault="00A86FB3">
      <w:pPr>
        <w:pStyle w:val="ListParagraph"/>
        <w:numPr>
          <w:ilvl w:val="1"/>
          <w:numId w:val="3"/>
        </w:numPr>
        <w:tabs>
          <w:tab w:val="left" w:pos="1541"/>
        </w:tabs>
        <w:ind w:right="120"/>
        <w:jc w:val="both"/>
        <w:rPr>
          <w:sz w:val="24"/>
        </w:rPr>
      </w:pPr>
      <w:r>
        <w:rPr>
          <w:sz w:val="24"/>
        </w:rPr>
        <w:t xml:space="preserve">IC engines: Classifications, components, two stroke and four stroke  </w:t>
      </w:r>
      <w:r>
        <w:rPr>
          <w:sz w:val="24"/>
        </w:rPr>
        <w:lastRenderedPageBreak/>
        <w:t>operations, performance of IC engines, Ignition system, Cooling system, Lubrication</w:t>
      </w:r>
      <w:r w:rsidR="002B7020">
        <w:rPr>
          <w:sz w:val="24"/>
        </w:rPr>
        <w:t xml:space="preserve"> </w:t>
      </w:r>
      <w:r>
        <w:rPr>
          <w:sz w:val="24"/>
        </w:rPr>
        <w:t>system</w:t>
      </w:r>
    </w:p>
    <w:p w:rsidR="006106A8" w:rsidRDefault="00A86FB3" w:rsidP="00544592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Modes of heat transfer: Conduction, Convection and</w:t>
      </w:r>
      <w:r w:rsidR="002B7020">
        <w:rPr>
          <w:sz w:val="24"/>
        </w:rPr>
        <w:t xml:space="preserve"> </w:t>
      </w:r>
      <w:r>
        <w:rPr>
          <w:sz w:val="24"/>
        </w:rPr>
        <w:t>Radiation</w:t>
      </w:r>
    </w:p>
    <w:p w:rsidR="00544592" w:rsidRPr="00544592" w:rsidRDefault="00544592" w:rsidP="00544592">
      <w:pPr>
        <w:tabs>
          <w:tab w:val="left" w:pos="1540"/>
          <w:tab w:val="left" w:pos="1541"/>
        </w:tabs>
        <w:rPr>
          <w:sz w:val="24"/>
        </w:rPr>
      </w:pPr>
    </w:p>
    <w:p w:rsidR="006106A8" w:rsidRDefault="00AE0C26">
      <w:pPr>
        <w:pStyle w:val="Heading3"/>
        <w:numPr>
          <w:ilvl w:val="0"/>
          <w:numId w:val="3"/>
        </w:numPr>
        <w:tabs>
          <w:tab w:val="left" w:pos="820"/>
          <w:tab w:val="left" w:pos="821"/>
          <w:tab w:val="left" w:pos="8021"/>
        </w:tabs>
        <w:spacing w:before="90"/>
      </w:pPr>
      <w:r>
        <w:t xml:space="preserve">Pneumatic, </w:t>
      </w:r>
      <w:r w:rsidR="00A86FB3">
        <w:t>Hydraulic</w:t>
      </w:r>
      <w:r w:rsidR="002B7020">
        <w:t xml:space="preserve"> </w:t>
      </w:r>
      <w:r w:rsidR="00A86FB3">
        <w:t>and</w:t>
      </w:r>
      <w:r w:rsidR="002B7020">
        <w:t xml:space="preserve"> </w:t>
      </w:r>
      <w:r w:rsidR="00A86FB3">
        <w:t>Electric Machines</w:t>
      </w:r>
      <w:r w:rsidR="00A86FB3">
        <w:tab/>
        <w:t>10%</w:t>
      </w:r>
    </w:p>
    <w:p w:rsidR="006106A8" w:rsidRDefault="00FE0D10">
      <w:pPr>
        <w:pStyle w:val="ListParagraph"/>
        <w:numPr>
          <w:ilvl w:val="1"/>
          <w:numId w:val="3"/>
        </w:numPr>
        <w:tabs>
          <w:tab w:val="left" w:pos="1541"/>
        </w:tabs>
        <w:spacing w:before="131"/>
        <w:ind w:right="121"/>
        <w:jc w:val="both"/>
        <w:rPr>
          <w:sz w:val="24"/>
        </w:rPr>
      </w:pPr>
      <w:r>
        <w:rPr>
          <w:sz w:val="24"/>
        </w:rPr>
        <w:t>Air Compressors</w:t>
      </w:r>
      <w:r w:rsidR="00A86FB3">
        <w:rPr>
          <w:sz w:val="24"/>
        </w:rPr>
        <w:t>:</w:t>
      </w:r>
      <w:r>
        <w:rPr>
          <w:sz w:val="24"/>
        </w:rPr>
        <w:t xml:space="preserve"> Reciprocating and Rotary, Centrifugal and Axial </w:t>
      </w:r>
      <w:r w:rsidR="00DE47EC">
        <w:rPr>
          <w:sz w:val="24"/>
        </w:rPr>
        <w:t>(Working principle), Pneumatic Piston Cylinders (Working Principle)</w:t>
      </w:r>
    </w:p>
    <w:p w:rsidR="00DE47EC" w:rsidRPr="00DE47EC" w:rsidRDefault="00A86FB3" w:rsidP="00DE47EC">
      <w:pPr>
        <w:pStyle w:val="ListParagraph"/>
        <w:numPr>
          <w:ilvl w:val="1"/>
          <w:numId w:val="3"/>
        </w:numPr>
        <w:tabs>
          <w:tab w:val="left" w:pos="1541"/>
        </w:tabs>
        <w:ind w:right="121"/>
        <w:jc w:val="both"/>
        <w:rPr>
          <w:sz w:val="24"/>
        </w:rPr>
      </w:pPr>
      <w:r>
        <w:rPr>
          <w:sz w:val="24"/>
        </w:rPr>
        <w:t>Pumps: Centrifugal pump and Reciprocating pump (Working principle), Hydraulicram</w:t>
      </w:r>
      <w:r w:rsidR="00FE0D10">
        <w:rPr>
          <w:sz w:val="24"/>
        </w:rPr>
        <w:t>, Hydraulic Lift</w:t>
      </w:r>
    </w:p>
    <w:p w:rsidR="006106A8" w:rsidRDefault="00A86FB3">
      <w:pPr>
        <w:pStyle w:val="ListParagraph"/>
        <w:numPr>
          <w:ilvl w:val="1"/>
          <w:numId w:val="3"/>
        </w:numPr>
        <w:tabs>
          <w:tab w:val="left" w:pos="1541"/>
        </w:tabs>
        <w:ind w:right="114"/>
        <w:jc w:val="both"/>
        <w:rPr>
          <w:sz w:val="24"/>
        </w:rPr>
      </w:pPr>
      <w:r>
        <w:rPr>
          <w:sz w:val="24"/>
        </w:rPr>
        <w:t>DC Motors: Shunt field, Series field and Compound field motors, Torque- speedcharacteristics</w:t>
      </w:r>
    </w:p>
    <w:p w:rsidR="006106A8" w:rsidRDefault="00A86FB3">
      <w:pPr>
        <w:pStyle w:val="ListParagraph"/>
        <w:numPr>
          <w:ilvl w:val="1"/>
          <w:numId w:val="3"/>
        </w:numPr>
        <w:tabs>
          <w:tab w:val="left" w:pos="1541"/>
        </w:tabs>
        <w:ind w:right="119"/>
        <w:jc w:val="both"/>
        <w:rPr>
          <w:sz w:val="24"/>
        </w:rPr>
      </w:pPr>
      <w:r>
        <w:rPr>
          <w:sz w:val="24"/>
        </w:rPr>
        <w:t>DC Generators: Shunt, Series and Compound field machines, Voltage/speed/load characteristics, Effects of variable load, variabletorque</w:t>
      </w:r>
    </w:p>
    <w:p w:rsidR="006106A8" w:rsidRDefault="00A86FB3">
      <w:pPr>
        <w:pStyle w:val="ListParagraph"/>
        <w:numPr>
          <w:ilvl w:val="1"/>
          <w:numId w:val="3"/>
        </w:numPr>
        <w:tabs>
          <w:tab w:val="left" w:pos="1541"/>
        </w:tabs>
        <w:ind w:right="115"/>
        <w:jc w:val="both"/>
        <w:rPr>
          <w:sz w:val="24"/>
        </w:rPr>
      </w:pPr>
      <w:r>
        <w:rPr>
          <w:sz w:val="24"/>
        </w:rPr>
        <w:t>Synchronous and Induction Machines: Basic structure of synchronous machines, Generator on isolated load, Generator on large system, Synchronous motor</w:t>
      </w:r>
    </w:p>
    <w:p w:rsidR="006106A8" w:rsidRDefault="006106A8">
      <w:pPr>
        <w:pStyle w:val="BodyText"/>
        <w:spacing w:before="9"/>
        <w:ind w:left="0" w:firstLine="0"/>
        <w:rPr>
          <w:sz w:val="16"/>
        </w:rPr>
      </w:pPr>
    </w:p>
    <w:p w:rsidR="006106A8" w:rsidRDefault="00A86FB3">
      <w:pPr>
        <w:pStyle w:val="Heading1"/>
        <w:spacing w:before="89"/>
        <w:ind w:left="3840"/>
        <w:jc w:val="left"/>
        <w:rPr>
          <w:rFonts w:ascii="Times New Roman"/>
        </w:rPr>
      </w:pPr>
      <w:r>
        <w:rPr>
          <w:rFonts w:ascii="Times New Roman"/>
        </w:rPr>
        <w:t>Section C- 30 Marks</w:t>
      </w:r>
    </w:p>
    <w:p w:rsidR="006106A8" w:rsidRDefault="006106A8">
      <w:pPr>
        <w:pStyle w:val="BodyText"/>
        <w:ind w:left="0" w:firstLine="0"/>
        <w:rPr>
          <w:b/>
        </w:rPr>
      </w:pPr>
    </w:p>
    <w:p w:rsidR="006106A8" w:rsidRDefault="00A86FB3">
      <w:pPr>
        <w:pStyle w:val="Heading3"/>
        <w:numPr>
          <w:ilvl w:val="0"/>
          <w:numId w:val="2"/>
        </w:numPr>
        <w:tabs>
          <w:tab w:val="left" w:pos="820"/>
          <w:tab w:val="left" w:pos="821"/>
          <w:tab w:val="left" w:pos="8021"/>
        </w:tabs>
      </w:pPr>
      <w:r>
        <w:t>Industrial Engineering</w:t>
      </w:r>
      <w:r w:rsidR="00B46CC9">
        <w:t xml:space="preserve"> </w:t>
      </w:r>
      <w:r>
        <w:t>and</w:t>
      </w:r>
      <w:r w:rsidR="00B46CC9">
        <w:t xml:space="preserve"> </w:t>
      </w:r>
      <w:r>
        <w:t>Management</w:t>
      </w:r>
      <w:r>
        <w:tab/>
        <w:t>10%</w:t>
      </w:r>
    </w:p>
    <w:p w:rsidR="006106A8" w:rsidRDefault="00A86FB3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29"/>
        <w:rPr>
          <w:sz w:val="24"/>
        </w:rPr>
      </w:pPr>
      <w:r>
        <w:rPr>
          <w:sz w:val="24"/>
        </w:rPr>
        <w:t>Role of production/Operation Management and System</w:t>
      </w:r>
      <w:r w:rsidR="00B46CC9">
        <w:rPr>
          <w:sz w:val="24"/>
        </w:rPr>
        <w:t xml:space="preserve"> </w:t>
      </w:r>
      <w:r>
        <w:rPr>
          <w:sz w:val="24"/>
        </w:rPr>
        <w:t>Concepts</w:t>
      </w:r>
    </w:p>
    <w:p w:rsidR="006106A8" w:rsidRDefault="00A86FB3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Plant Location and Plant Layout</w:t>
      </w:r>
      <w:r w:rsidR="00B46CC9">
        <w:rPr>
          <w:sz w:val="24"/>
        </w:rPr>
        <w:t xml:space="preserve"> </w:t>
      </w:r>
      <w:r>
        <w:rPr>
          <w:sz w:val="24"/>
        </w:rPr>
        <w:t>Design</w:t>
      </w:r>
    </w:p>
    <w:p w:rsidR="006106A8" w:rsidRDefault="00A86FB3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ind w:right="123"/>
        <w:rPr>
          <w:sz w:val="24"/>
        </w:rPr>
      </w:pPr>
      <w:r>
        <w:rPr>
          <w:sz w:val="24"/>
        </w:rPr>
        <w:t>Production Planning and Control: Selection of materials, methods, machines and</w:t>
      </w:r>
      <w:r w:rsidR="00B46CC9">
        <w:rPr>
          <w:sz w:val="24"/>
        </w:rPr>
        <w:t xml:space="preserve"> </w:t>
      </w:r>
      <w:r>
        <w:rPr>
          <w:sz w:val="24"/>
        </w:rPr>
        <w:t>manpower</w:t>
      </w:r>
    </w:p>
    <w:p w:rsidR="00AE0C26" w:rsidRDefault="00AE0C26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ind w:right="123"/>
        <w:rPr>
          <w:sz w:val="24"/>
        </w:rPr>
      </w:pPr>
      <w:r>
        <w:rPr>
          <w:sz w:val="24"/>
        </w:rPr>
        <w:t>Costing and Estimation, Bill of Materials</w:t>
      </w:r>
    </w:p>
    <w:p w:rsidR="006106A8" w:rsidRDefault="00A86FB3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Network methods: PERT,CPM</w:t>
      </w:r>
    </w:p>
    <w:p w:rsidR="006106A8" w:rsidRDefault="00A86FB3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Inventory Control: Inventory costs and Inventory</w:t>
      </w:r>
      <w:r w:rsidR="00B46CC9">
        <w:rPr>
          <w:sz w:val="24"/>
        </w:rPr>
        <w:t xml:space="preserve"> </w:t>
      </w:r>
      <w:r>
        <w:rPr>
          <w:sz w:val="24"/>
        </w:rPr>
        <w:t>models</w:t>
      </w:r>
    </w:p>
    <w:p w:rsidR="006106A8" w:rsidRDefault="00A86FB3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ind w:right="120"/>
        <w:rPr>
          <w:sz w:val="24"/>
        </w:rPr>
      </w:pPr>
      <w:r>
        <w:rPr>
          <w:sz w:val="24"/>
        </w:rPr>
        <w:t>Forecasting Techniques: Requirements of forecasting, Time series  and Moving average methods, Regression</w:t>
      </w:r>
      <w:r w:rsidR="00B46CC9">
        <w:rPr>
          <w:sz w:val="24"/>
        </w:rPr>
        <w:t xml:space="preserve"> </w:t>
      </w:r>
      <w:r>
        <w:rPr>
          <w:sz w:val="24"/>
        </w:rPr>
        <w:t>analysis</w:t>
      </w:r>
    </w:p>
    <w:p w:rsidR="006106A8" w:rsidRDefault="00A86FB3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Quality Management: Importance of quality, Statistical process</w:t>
      </w:r>
      <w:r w:rsidR="00B46CC9">
        <w:rPr>
          <w:sz w:val="24"/>
        </w:rPr>
        <w:t xml:space="preserve"> </w:t>
      </w:r>
      <w:r>
        <w:rPr>
          <w:sz w:val="24"/>
        </w:rPr>
        <w:t>control</w:t>
      </w:r>
    </w:p>
    <w:p w:rsidR="006106A8" w:rsidRDefault="00A86FB3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Statistical Analysis: Measurement of central tendency, Deviation,Distribution</w:t>
      </w:r>
    </w:p>
    <w:p w:rsidR="006106A8" w:rsidRDefault="006106A8">
      <w:pPr>
        <w:pStyle w:val="BodyText"/>
        <w:spacing w:before="7"/>
        <w:ind w:left="0" w:firstLine="0"/>
        <w:rPr>
          <w:sz w:val="36"/>
        </w:rPr>
      </w:pPr>
    </w:p>
    <w:p w:rsidR="006106A8" w:rsidRDefault="00A86FB3">
      <w:pPr>
        <w:pStyle w:val="Heading3"/>
        <w:numPr>
          <w:ilvl w:val="0"/>
          <w:numId w:val="2"/>
        </w:numPr>
        <w:tabs>
          <w:tab w:val="left" w:pos="820"/>
          <w:tab w:val="left" w:pos="821"/>
          <w:tab w:val="left" w:pos="8021"/>
        </w:tabs>
        <w:spacing w:before="1"/>
      </w:pPr>
      <w:r>
        <w:t>Engineering</w:t>
      </w:r>
      <w:r w:rsidR="00B46CC9">
        <w:t xml:space="preserve"> </w:t>
      </w:r>
      <w:r>
        <w:t>Economics</w:t>
      </w:r>
      <w:r>
        <w:tab/>
        <w:t>10%</w:t>
      </w:r>
    </w:p>
    <w:p w:rsidR="006106A8" w:rsidRDefault="00A86FB3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29"/>
        <w:rPr>
          <w:sz w:val="24"/>
        </w:rPr>
      </w:pPr>
      <w:r>
        <w:rPr>
          <w:sz w:val="24"/>
        </w:rPr>
        <w:t>Types of engineering economicsdecisions</w:t>
      </w:r>
    </w:p>
    <w:p w:rsidR="006106A8" w:rsidRDefault="00A86FB3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ind w:right="121"/>
        <w:rPr>
          <w:sz w:val="24"/>
        </w:rPr>
      </w:pPr>
      <w:r>
        <w:rPr>
          <w:sz w:val="24"/>
        </w:rPr>
        <w:t>Time Value of Money: Simple interest, Compound interest, Continuous compoundinterest</w:t>
      </w:r>
    </w:p>
    <w:p w:rsidR="006106A8" w:rsidRDefault="00A86FB3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ind w:right="120"/>
        <w:rPr>
          <w:sz w:val="24"/>
        </w:rPr>
      </w:pPr>
      <w:r>
        <w:rPr>
          <w:sz w:val="24"/>
        </w:rPr>
        <w:t>Project Evaluation Techniques: Payback period method, NPV method, Future value analysis, IRR</w:t>
      </w:r>
      <w:r w:rsidR="00B46CC9">
        <w:rPr>
          <w:sz w:val="24"/>
        </w:rPr>
        <w:t xml:space="preserve"> </w:t>
      </w:r>
      <w:r>
        <w:rPr>
          <w:sz w:val="24"/>
        </w:rPr>
        <w:t>method</w:t>
      </w:r>
    </w:p>
    <w:p w:rsidR="006106A8" w:rsidRDefault="00A86FB3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Benefit and Cost Analysis: Cost benefit ratio, breakevenanalysis</w:t>
      </w:r>
    </w:p>
    <w:p w:rsidR="006106A8" w:rsidRDefault="00A86FB3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Corporate tax system in</w:t>
      </w:r>
      <w:r w:rsidR="0023420E">
        <w:rPr>
          <w:sz w:val="24"/>
        </w:rPr>
        <w:t xml:space="preserve"> </w:t>
      </w:r>
      <w:r>
        <w:rPr>
          <w:sz w:val="24"/>
        </w:rPr>
        <w:t>Nepal</w:t>
      </w:r>
    </w:p>
    <w:p w:rsidR="006106A8" w:rsidRDefault="00A86FB3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Depreciation and itstypes</w:t>
      </w:r>
    </w:p>
    <w:p w:rsidR="006106A8" w:rsidRDefault="006106A8">
      <w:pPr>
        <w:pStyle w:val="BodyText"/>
        <w:spacing w:before="7"/>
        <w:ind w:left="0" w:firstLine="0"/>
        <w:rPr>
          <w:sz w:val="36"/>
        </w:rPr>
      </w:pPr>
    </w:p>
    <w:p w:rsidR="006106A8" w:rsidRDefault="00A86FB3">
      <w:pPr>
        <w:pStyle w:val="Heading3"/>
        <w:numPr>
          <w:ilvl w:val="0"/>
          <w:numId w:val="2"/>
        </w:numPr>
        <w:tabs>
          <w:tab w:val="left" w:pos="820"/>
          <w:tab w:val="left" w:pos="821"/>
          <w:tab w:val="left" w:pos="8021"/>
        </w:tabs>
      </w:pPr>
      <w:r>
        <w:t>Professional</w:t>
      </w:r>
      <w:r w:rsidR="0023420E">
        <w:t xml:space="preserve"> </w:t>
      </w:r>
      <w:r>
        <w:t>Practice</w:t>
      </w:r>
      <w:r>
        <w:tab/>
        <w:t>10%</w:t>
      </w:r>
    </w:p>
    <w:p w:rsidR="006106A8" w:rsidRDefault="00A86FB3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31"/>
        <w:ind w:right="124"/>
        <w:rPr>
          <w:sz w:val="24"/>
        </w:rPr>
      </w:pPr>
      <w:r>
        <w:rPr>
          <w:sz w:val="24"/>
        </w:rPr>
        <w:t xml:space="preserve">Ethics and Professionalism: Perspective on morals, Codes of ethics and </w:t>
      </w:r>
      <w:r>
        <w:rPr>
          <w:sz w:val="24"/>
        </w:rPr>
        <w:lastRenderedPageBreak/>
        <w:t>guidelines of professional engineering</w:t>
      </w:r>
      <w:r w:rsidR="0023420E">
        <w:rPr>
          <w:sz w:val="24"/>
        </w:rPr>
        <w:t xml:space="preserve"> </w:t>
      </w:r>
      <w:r>
        <w:rPr>
          <w:sz w:val="24"/>
        </w:rPr>
        <w:t>practice</w:t>
      </w:r>
    </w:p>
    <w:p w:rsidR="006106A8" w:rsidRDefault="00A86FB3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ind w:right="120"/>
        <w:rPr>
          <w:sz w:val="24"/>
        </w:rPr>
      </w:pPr>
      <w:r>
        <w:rPr>
          <w:sz w:val="24"/>
        </w:rPr>
        <w:t>Legal aspects of Professional Engineering in Nepal: Provision for private practice and employee</w:t>
      </w:r>
      <w:r w:rsidR="0023420E">
        <w:rPr>
          <w:sz w:val="24"/>
        </w:rPr>
        <w:t xml:space="preserve"> </w:t>
      </w:r>
      <w:r>
        <w:rPr>
          <w:sz w:val="24"/>
        </w:rPr>
        <w:t>engineers</w:t>
      </w:r>
    </w:p>
    <w:p w:rsidR="006106A8" w:rsidRDefault="00A86FB3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Contract</w:t>
      </w:r>
    </w:p>
    <w:p w:rsidR="006106A8" w:rsidRDefault="00A86FB3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Tendering law and contract</w:t>
      </w:r>
      <w:r w:rsidR="0023420E">
        <w:rPr>
          <w:sz w:val="24"/>
        </w:rPr>
        <w:t xml:space="preserve"> </w:t>
      </w:r>
      <w:r>
        <w:rPr>
          <w:sz w:val="24"/>
        </w:rPr>
        <w:t>documents</w:t>
      </w:r>
    </w:p>
    <w:p w:rsidR="006106A8" w:rsidRDefault="006106A8">
      <w:pPr>
        <w:rPr>
          <w:sz w:val="24"/>
        </w:rPr>
      </w:pPr>
    </w:p>
    <w:p w:rsidR="006106A8" w:rsidRDefault="006106A8">
      <w:pPr>
        <w:pStyle w:val="BodyText"/>
        <w:spacing w:before="10"/>
        <w:ind w:left="0" w:firstLine="0"/>
        <w:rPr>
          <w:sz w:val="26"/>
        </w:rPr>
      </w:pPr>
    </w:p>
    <w:p w:rsidR="006106A8" w:rsidRDefault="00A86FB3">
      <w:pPr>
        <w:pStyle w:val="Heading1"/>
        <w:spacing w:before="89"/>
        <w:ind w:left="3840"/>
        <w:jc w:val="left"/>
        <w:rPr>
          <w:rFonts w:ascii="Times New Roman"/>
        </w:rPr>
      </w:pPr>
      <w:r>
        <w:rPr>
          <w:rFonts w:ascii="Times New Roman"/>
        </w:rPr>
        <w:t>Section D- 20 Marks</w:t>
      </w:r>
    </w:p>
    <w:p w:rsidR="006106A8" w:rsidRDefault="006106A8">
      <w:pPr>
        <w:pStyle w:val="BodyText"/>
        <w:spacing w:before="1"/>
        <w:ind w:left="0" w:firstLine="0"/>
        <w:rPr>
          <w:b/>
          <w:sz w:val="36"/>
        </w:rPr>
      </w:pPr>
    </w:p>
    <w:p w:rsidR="006106A8" w:rsidRDefault="00937EA8">
      <w:pPr>
        <w:pStyle w:val="Heading3"/>
        <w:numPr>
          <w:ilvl w:val="0"/>
          <w:numId w:val="2"/>
        </w:numPr>
        <w:tabs>
          <w:tab w:val="left" w:pos="820"/>
          <w:tab w:val="left" w:pos="821"/>
          <w:tab w:val="left" w:pos="8021"/>
        </w:tabs>
      </w:pPr>
      <w:r>
        <w:t>Maintenance Management</w:t>
      </w:r>
      <w:r w:rsidR="00A86FB3">
        <w:tab/>
        <w:t>10%</w:t>
      </w:r>
    </w:p>
    <w:p w:rsidR="006106A8" w:rsidRDefault="00937EA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29"/>
        <w:rPr>
          <w:sz w:val="24"/>
        </w:rPr>
      </w:pPr>
      <w:r>
        <w:rPr>
          <w:sz w:val="24"/>
        </w:rPr>
        <w:t>Maintenance objectives and maintenance costs</w:t>
      </w:r>
    </w:p>
    <w:p w:rsidR="006106A8" w:rsidRDefault="00937EA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Types of maintenance schemes</w:t>
      </w:r>
    </w:p>
    <w:p w:rsidR="00AE0C26" w:rsidRPr="00AE0C26" w:rsidRDefault="00937EA8" w:rsidP="00AE0C26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ind w:right="99"/>
        <w:rPr>
          <w:sz w:val="24"/>
        </w:rPr>
      </w:pPr>
      <w:r>
        <w:rPr>
          <w:sz w:val="24"/>
        </w:rPr>
        <w:t>Basic Maintenance decisions</w:t>
      </w:r>
    </w:p>
    <w:p w:rsidR="006106A8" w:rsidRDefault="006106A8">
      <w:pPr>
        <w:pStyle w:val="BodyText"/>
        <w:ind w:left="0" w:firstLine="0"/>
      </w:pPr>
    </w:p>
    <w:p w:rsidR="006106A8" w:rsidRDefault="00937EA8">
      <w:pPr>
        <w:pStyle w:val="Heading3"/>
        <w:numPr>
          <w:ilvl w:val="0"/>
          <w:numId w:val="2"/>
        </w:numPr>
        <w:tabs>
          <w:tab w:val="left" w:pos="760"/>
          <w:tab w:val="left" w:pos="761"/>
          <w:tab w:val="left" w:pos="8021"/>
        </w:tabs>
        <w:ind w:left="760" w:hanging="660"/>
      </w:pPr>
      <w:r>
        <w:t>Offset Press</w:t>
      </w:r>
      <w:r w:rsidR="00A86FB3">
        <w:tab/>
        <w:t>10%</w:t>
      </w:r>
    </w:p>
    <w:p w:rsidR="006106A8" w:rsidRDefault="00AE0C26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Introduction to offset press</w:t>
      </w:r>
    </w:p>
    <w:p w:rsidR="006106A8" w:rsidRDefault="00AE0C26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"/>
        <w:rPr>
          <w:sz w:val="24"/>
        </w:rPr>
      </w:pPr>
      <w:r>
        <w:rPr>
          <w:sz w:val="24"/>
        </w:rPr>
        <w:t>Components of offset press</w:t>
      </w:r>
    </w:p>
    <w:p w:rsidR="006106A8" w:rsidRDefault="00AE0C26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Use of computer technology in offset press</w:t>
      </w:r>
    </w:p>
    <w:p w:rsidR="006106A8" w:rsidRDefault="00AE0C26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Current status of offset press Nepal</w:t>
      </w:r>
    </w:p>
    <w:p w:rsidR="006106A8" w:rsidRDefault="006106A8">
      <w:pPr>
        <w:pStyle w:val="BodyText"/>
        <w:ind w:left="0" w:firstLine="0"/>
        <w:rPr>
          <w:sz w:val="26"/>
        </w:rPr>
      </w:pPr>
    </w:p>
    <w:p w:rsidR="006106A8" w:rsidRDefault="006106A8">
      <w:pPr>
        <w:pStyle w:val="BodyText"/>
        <w:ind w:left="0" w:firstLine="0"/>
        <w:rPr>
          <w:sz w:val="26"/>
        </w:rPr>
      </w:pPr>
    </w:p>
    <w:p w:rsidR="006106A8" w:rsidRDefault="00A86FB3">
      <w:pPr>
        <w:pStyle w:val="Heading1"/>
        <w:spacing w:before="192"/>
        <w:ind w:left="2400" w:right="2400"/>
      </w:pPr>
      <w:r>
        <w:t>låtLo kqsf] PsfO{x?sf] k|Zg;+Vof lgDgfg';f/ x'g]5</w:t>
      </w:r>
    </w:p>
    <w:p w:rsidR="006106A8" w:rsidRDefault="006106A8">
      <w:pPr>
        <w:pStyle w:val="BodyText"/>
        <w:spacing w:before="8" w:after="1"/>
        <w:ind w:left="0" w:firstLine="0"/>
        <w:rPr>
          <w:rFonts w:ascii="Preeti"/>
          <w:b/>
          <w:sz w:val="26"/>
        </w:rPr>
      </w:pPr>
    </w:p>
    <w:tbl>
      <w:tblPr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5"/>
        <w:gridCol w:w="540"/>
        <w:gridCol w:w="497"/>
        <w:gridCol w:w="540"/>
        <w:gridCol w:w="540"/>
        <w:gridCol w:w="540"/>
        <w:gridCol w:w="540"/>
        <w:gridCol w:w="540"/>
        <w:gridCol w:w="541"/>
        <w:gridCol w:w="542"/>
        <w:gridCol w:w="543"/>
      </w:tblGrid>
      <w:tr w:rsidR="006106A8">
        <w:trPr>
          <w:trHeight w:hRule="exact" w:val="298"/>
        </w:trPr>
        <w:tc>
          <w:tcPr>
            <w:tcW w:w="1825" w:type="dxa"/>
          </w:tcPr>
          <w:p w:rsidR="006106A8" w:rsidRDefault="00A86FB3">
            <w:pPr>
              <w:pStyle w:val="TableParagraph"/>
              <w:spacing w:before="2" w:line="240" w:lineRule="auto"/>
              <w:ind w:left="21" w:right="109"/>
              <w:rPr>
                <w:sz w:val="28"/>
              </w:rPr>
            </w:pPr>
            <w:r>
              <w:rPr>
                <w:sz w:val="28"/>
              </w:rPr>
              <w:t>låtLo kqsf v08</w:t>
            </w:r>
          </w:p>
        </w:tc>
        <w:tc>
          <w:tcPr>
            <w:tcW w:w="1577" w:type="dxa"/>
            <w:gridSpan w:val="3"/>
          </w:tcPr>
          <w:p w:rsidR="006106A8" w:rsidRDefault="00A86FB3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A</w:t>
            </w:r>
          </w:p>
        </w:tc>
        <w:tc>
          <w:tcPr>
            <w:tcW w:w="1080" w:type="dxa"/>
            <w:gridSpan w:val="2"/>
          </w:tcPr>
          <w:p w:rsidR="006106A8" w:rsidRDefault="00A86FB3">
            <w:pPr>
              <w:pStyle w:val="TableParagraph"/>
              <w:spacing w:line="270" w:lineRule="exact"/>
              <w:ind w:righ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1621" w:type="dxa"/>
            <w:gridSpan w:val="3"/>
          </w:tcPr>
          <w:p w:rsidR="006106A8" w:rsidRDefault="00A86FB3">
            <w:pPr>
              <w:pStyle w:val="TableParagraph"/>
              <w:spacing w:line="270" w:lineRule="exact"/>
              <w:ind w:righ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1085" w:type="dxa"/>
            <w:gridSpan w:val="2"/>
          </w:tcPr>
          <w:p w:rsidR="006106A8" w:rsidRDefault="00A86FB3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D</w:t>
            </w:r>
          </w:p>
        </w:tc>
      </w:tr>
      <w:tr w:rsidR="006106A8">
        <w:trPr>
          <w:trHeight w:hRule="exact" w:val="295"/>
        </w:trPr>
        <w:tc>
          <w:tcPr>
            <w:tcW w:w="1825" w:type="dxa"/>
          </w:tcPr>
          <w:p w:rsidR="006106A8" w:rsidRDefault="00A86FB3">
            <w:pPr>
              <w:pStyle w:val="TableParagraph"/>
              <w:spacing w:line="240" w:lineRule="auto"/>
              <w:ind w:left="85" w:right="109"/>
              <w:rPr>
                <w:sz w:val="28"/>
              </w:rPr>
            </w:pPr>
            <w:r>
              <w:rPr>
                <w:sz w:val="28"/>
              </w:rPr>
              <w:t>låtLo kqsf PsfO{</w:t>
            </w:r>
          </w:p>
        </w:tc>
        <w:tc>
          <w:tcPr>
            <w:tcW w:w="540" w:type="dxa"/>
          </w:tcPr>
          <w:p w:rsidR="006106A8" w:rsidRDefault="00A86FB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97" w:type="dxa"/>
          </w:tcPr>
          <w:p w:rsidR="006106A8" w:rsidRDefault="00A86FB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40" w:type="dxa"/>
          </w:tcPr>
          <w:p w:rsidR="006106A8" w:rsidRDefault="00A86FB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40" w:type="dxa"/>
          </w:tcPr>
          <w:p w:rsidR="006106A8" w:rsidRDefault="00A86FB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40" w:type="dxa"/>
          </w:tcPr>
          <w:p w:rsidR="006106A8" w:rsidRDefault="00A86FB3">
            <w:pPr>
              <w:pStyle w:val="TableParagraph"/>
              <w:ind w:left="20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40" w:type="dxa"/>
          </w:tcPr>
          <w:p w:rsidR="006106A8" w:rsidRDefault="00A86FB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40" w:type="dxa"/>
          </w:tcPr>
          <w:p w:rsidR="006106A8" w:rsidRDefault="00A86FB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41" w:type="dxa"/>
          </w:tcPr>
          <w:p w:rsidR="006106A8" w:rsidRDefault="00A86FB3">
            <w:pPr>
              <w:pStyle w:val="TableParagraph"/>
              <w:ind w:righ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42" w:type="dxa"/>
          </w:tcPr>
          <w:p w:rsidR="006106A8" w:rsidRDefault="00A86FB3">
            <w:pPr>
              <w:pStyle w:val="TableParagraph"/>
              <w:ind w:left="20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42" w:type="dxa"/>
          </w:tcPr>
          <w:p w:rsidR="006106A8" w:rsidRDefault="00A86FB3">
            <w:pPr>
              <w:pStyle w:val="TableParagraph"/>
              <w:ind w:right="14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6106A8">
        <w:trPr>
          <w:trHeight w:hRule="exact" w:val="298"/>
        </w:trPr>
        <w:tc>
          <w:tcPr>
            <w:tcW w:w="1825" w:type="dxa"/>
          </w:tcPr>
          <w:p w:rsidR="006106A8" w:rsidRDefault="00A86FB3">
            <w:pPr>
              <w:pStyle w:val="TableParagraph"/>
              <w:spacing w:line="240" w:lineRule="auto"/>
              <w:ind w:left="85" w:right="85"/>
              <w:rPr>
                <w:sz w:val="28"/>
              </w:rPr>
            </w:pPr>
            <w:r>
              <w:rPr>
                <w:sz w:val="28"/>
              </w:rPr>
              <w:t>k|Zg ;+Vof</w:t>
            </w:r>
          </w:p>
        </w:tc>
        <w:tc>
          <w:tcPr>
            <w:tcW w:w="540" w:type="dxa"/>
          </w:tcPr>
          <w:p w:rsidR="006106A8" w:rsidRDefault="00A86FB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97" w:type="dxa"/>
          </w:tcPr>
          <w:p w:rsidR="006106A8" w:rsidRDefault="00A86FB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40" w:type="dxa"/>
          </w:tcPr>
          <w:p w:rsidR="006106A8" w:rsidRDefault="00A86FB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40" w:type="dxa"/>
          </w:tcPr>
          <w:p w:rsidR="006106A8" w:rsidRDefault="00A86FB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40" w:type="dxa"/>
          </w:tcPr>
          <w:p w:rsidR="006106A8" w:rsidRDefault="00A86FB3">
            <w:pPr>
              <w:pStyle w:val="TableParagraph"/>
              <w:ind w:left="20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40" w:type="dxa"/>
          </w:tcPr>
          <w:p w:rsidR="006106A8" w:rsidRDefault="00A86FB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40" w:type="dxa"/>
          </w:tcPr>
          <w:p w:rsidR="006106A8" w:rsidRDefault="00A86FB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41" w:type="dxa"/>
          </w:tcPr>
          <w:p w:rsidR="006106A8" w:rsidRDefault="00A86FB3">
            <w:pPr>
              <w:pStyle w:val="TableParagraph"/>
              <w:ind w:righ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42" w:type="dxa"/>
          </w:tcPr>
          <w:p w:rsidR="006106A8" w:rsidRDefault="00A86FB3">
            <w:pPr>
              <w:pStyle w:val="TableParagraph"/>
              <w:ind w:left="20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42" w:type="dxa"/>
          </w:tcPr>
          <w:p w:rsidR="006106A8" w:rsidRDefault="00A86FB3">
            <w:pPr>
              <w:pStyle w:val="TableParagraph"/>
              <w:ind w:right="20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</w:tbl>
    <w:p w:rsidR="006106A8" w:rsidRDefault="006106A8">
      <w:pPr>
        <w:pStyle w:val="BodyText"/>
        <w:ind w:left="0" w:firstLine="0"/>
        <w:rPr>
          <w:rFonts w:ascii="Preeti"/>
          <w:b/>
          <w:sz w:val="27"/>
        </w:rPr>
      </w:pPr>
    </w:p>
    <w:p w:rsidR="002E6002" w:rsidRDefault="002E6002">
      <w:pPr>
        <w:spacing w:before="43"/>
        <w:ind w:left="100"/>
        <w:rPr>
          <w:rFonts w:ascii="Preeti"/>
          <w:sz w:val="28"/>
        </w:rPr>
      </w:pPr>
      <w:r>
        <w:rPr>
          <w:rFonts w:ascii="Preeti"/>
          <w:sz w:val="28"/>
        </w:rPr>
        <w:t xml:space="preserve">of] kf7\oqmd g} k|]; clws[t tx </w:t>
      </w:r>
      <w:r>
        <w:rPr>
          <w:rFonts w:ascii="Preeti"/>
          <w:sz w:val="28"/>
        </w:rPr>
        <w:t>–</w:t>
      </w:r>
      <w:r>
        <w:rPr>
          <w:rFonts w:ascii="Preeti"/>
          <w:sz w:val="28"/>
        </w:rPr>
        <w:t xml:space="preserve">^ sf] kf7\oqmd sfod ul/Psf] 5 . </w:t>
      </w:r>
    </w:p>
    <w:p w:rsidR="00DD7A37" w:rsidRDefault="00DD7A37">
      <w:pPr>
        <w:spacing w:before="43"/>
        <w:ind w:left="100"/>
        <w:rPr>
          <w:rFonts w:ascii="Preeti"/>
          <w:sz w:val="28"/>
        </w:rPr>
      </w:pPr>
    </w:p>
    <w:p w:rsidR="00DD7A37" w:rsidRPr="008C61FE" w:rsidRDefault="00DD7A37" w:rsidP="00DD7A37">
      <w:pPr>
        <w:ind w:firstLine="720"/>
        <w:rPr>
          <w:rFonts w:ascii="Shreenath  ExtraBold" w:hAnsi="Shreenath  ExtraBold"/>
          <w:sz w:val="44"/>
          <w:szCs w:val="28"/>
        </w:rPr>
      </w:pPr>
      <w:r>
        <w:rPr>
          <w:rFonts w:ascii="Shreenath  ExtraBold" w:hAnsi="Shreenath  ExtraBold"/>
          <w:sz w:val="44"/>
          <w:szCs w:val="28"/>
        </w:rPr>
        <w:t xml:space="preserve">;fy} k|]; clws[t / d]sflgsn clws[tsf] lnlvt k/LIff Ps}k6s lnOg]5 .  </w:t>
      </w:r>
    </w:p>
    <w:p w:rsidR="00DD7A37" w:rsidRDefault="00DD7A37">
      <w:pPr>
        <w:spacing w:before="43"/>
        <w:ind w:left="100"/>
        <w:rPr>
          <w:rFonts w:ascii="Preeti"/>
          <w:sz w:val="28"/>
        </w:rPr>
      </w:pPr>
    </w:p>
    <w:sectPr w:rsidR="00DD7A37" w:rsidSect="00544592">
      <w:headerReference w:type="default" r:id="rId7"/>
      <w:footerReference w:type="default" r:id="rId8"/>
      <w:pgSz w:w="11910" w:h="16840"/>
      <w:pgMar w:top="1945" w:right="1300" w:bottom="980" w:left="1340" w:header="734" w:footer="16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7AE" w:rsidRDefault="00B357AE">
      <w:r>
        <w:separator/>
      </w:r>
    </w:p>
  </w:endnote>
  <w:endnote w:type="continuationSeparator" w:id="1">
    <w:p w:rsidR="00B357AE" w:rsidRDefault="00B35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reenath  ExtraBold">
    <w:panose1 w:val="00000400000000000000"/>
    <w:charset w:val="00"/>
    <w:family w:val="auto"/>
    <w:pitch w:val="variable"/>
    <w:sig w:usb0="8000002F" w:usb1="10000048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A8" w:rsidRDefault="00122AF9">
    <w:pPr>
      <w:pStyle w:val="BodyText"/>
      <w:spacing w:line="14" w:lineRule="auto"/>
      <w:ind w:left="0" w:firstLine="0"/>
      <w:rPr>
        <w:sz w:val="20"/>
      </w:rPr>
    </w:pPr>
    <w:r w:rsidRPr="00122A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8.2pt;margin-top:776.9pt;width:59.9pt;height:15.3pt;z-index:-251658752;mso-position-horizontal-relative:page;mso-position-vertical-relative:page" filled="f" stroked="f">
          <v:textbox style="mso-next-textbox:#_x0000_s2049" inset="0,0,0,0">
            <w:txbxContent>
              <w:p w:rsidR="006106A8" w:rsidRDefault="00A86FB3" w:rsidP="00544592">
                <w:pPr>
                  <w:pStyle w:val="BodyText"/>
                  <w:spacing w:before="10"/>
                  <w:ind w:left="20" w:firstLine="0"/>
                  <w:jc w:val="center"/>
                </w:pPr>
                <w:r>
                  <w:t xml:space="preserve">Page </w:t>
                </w:r>
                <w:r w:rsidR="00122AF9">
                  <w:fldChar w:fldCharType="begin"/>
                </w:r>
                <w:r>
                  <w:instrText xml:space="preserve"> PAGE </w:instrText>
                </w:r>
                <w:r w:rsidR="00122AF9">
                  <w:fldChar w:fldCharType="separate"/>
                </w:r>
                <w:r w:rsidR="00DD7A37">
                  <w:rPr>
                    <w:noProof/>
                  </w:rPr>
                  <w:t>4</w:t>
                </w:r>
                <w:r w:rsidR="00122AF9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7AE" w:rsidRDefault="00B357AE">
      <w:r>
        <w:separator/>
      </w:r>
    </w:p>
  </w:footnote>
  <w:footnote w:type="continuationSeparator" w:id="1">
    <w:p w:rsidR="00B357AE" w:rsidRDefault="00B35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92" w:rsidRPr="008C20BE" w:rsidRDefault="00544592" w:rsidP="00544592">
    <w:pPr>
      <w:spacing w:before="6" w:line="286" w:lineRule="exact"/>
      <w:ind w:left="10" w:right="8"/>
      <w:jc w:val="center"/>
      <w:rPr>
        <w:rFonts w:ascii="Preeti"/>
        <w:b/>
        <w:sz w:val="36"/>
        <w:szCs w:val="28"/>
      </w:rPr>
    </w:pPr>
    <w:r w:rsidRPr="008C20BE">
      <w:rPr>
        <w:rFonts w:ascii="Preeti"/>
        <w:b/>
        <w:sz w:val="36"/>
        <w:szCs w:val="28"/>
      </w:rPr>
      <w:t>uf]/vfkq ;+:yfg</w:t>
    </w:r>
  </w:p>
  <w:p w:rsidR="00544592" w:rsidRDefault="00544592" w:rsidP="00544592">
    <w:pPr>
      <w:ind w:left="10" w:right="8"/>
      <w:jc w:val="center"/>
      <w:rPr>
        <w:rFonts w:ascii="Preeti" w:hAnsi="Preeti"/>
        <w:b/>
        <w:sz w:val="28"/>
      </w:rPr>
    </w:pPr>
    <w:r>
      <w:rPr>
        <w:rFonts w:ascii="Preeti" w:hAnsi="Preeti"/>
        <w:b/>
        <w:sz w:val="28"/>
      </w:rPr>
      <w:t>k|fljlws ;]jf, d'b|0f ;d'x, tx ^ d]sflgsn OlGhlgol/Ë kbsf]</w:t>
    </w:r>
  </w:p>
  <w:p w:rsidR="00544592" w:rsidRDefault="00544592" w:rsidP="00544592">
    <w:pPr>
      <w:ind w:left="10" w:right="8"/>
      <w:jc w:val="center"/>
      <w:rPr>
        <w:rFonts w:ascii="Preeti" w:hAnsi="Preeti"/>
        <w:b/>
        <w:sz w:val="28"/>
      </w:rPr>
    </w:pPr>
    <w:r>
      <w:rPr>
        <w:rFonts w:ascii="Preeti" w:hAnsi="Preeti"/>
        <w:b/>
        <w:sz w:val="28"/>
      </w:rPr>
      <w:t>v'Nnf / cfGtl/s k|ltof]lutfTds k/LIffsf] ;]jf;DaGwL ljifosf] lnlvt tyf k|of]ufTds k/LIffsf] kf7\oqmd</w:t>
    </w:r>
  </w:p>
  <w:p w:rsidR="006106A8" w:rsidRDefault="006106A8">
    <w:pPr>
      <w:pStyle w:val="Body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12EE"/>
    <w:multiLevelType w:val="multilevel"/>
    <w:tmpl w:val="FC8AF164"/>
    <w:lvl w:ilvl="0">
      <w:start w:val="2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396" w:hanging="720"/>
      </w:pPr>
      <w:rPr>
        <w:rFonts w:hint="default"/>
      </w:rPr>
    </w:lvl>
    <w:lvl w:ilvl="3">
      <w:numFmt w:val="bullet"/>
      <w:lvlText w:val="•"/>
      <w:lvlJc w:val="left"/>
      <w:pPr>
        <w:ind w:left="3253" w:hanging="720"/>
      </w:pPr>
      <w:rPr>
        <w:rFonts w:hint="default"/>
      </w:rPr>
    </w:lvl>
    <w:lvl w:ilvl="4">
      <w:numFmt w:val="bullet"/>
      <w:lvlText w:val="•"/>
      <w:lvlJc w:val="left"/>
      <w:pPr>
        <w:ind w:left="4109" w:hanging="720"/>
      </w:pPr>
      <w:rPr>
        <w:rFonts w:hint="default"/>
      </w:rPr>
    </w:lvl>
    <w:lvl w:ilvl="5">
      <w:numFmt w:val="bullet"/>
      <w:lvlText w:val="•"/>
      <w:lvlJc w:val="left"/>
      <w:pPr>
        <w:ind w:left="4966" w:hanging="720"/>
      </w:pPr>
      <w:rPr>
        <w:rFonts w:hint="default"/>
      </w:rPr>
    </w:lvl>
    <w:lvl w:ilvl="6">
      <w:numFmt w:val="bullet"/>
      <w:lvlText w:val="•"/>
      <w:lvlJc w:val="left"/>
      <w:pPr>
        <w:ind w:left="5822" w:hanging="720"/>
      </w:pPr>
      <w:rPr>
        <w:rFonts w:hint="default"/>
      </w:rPr>
    </w:lvl>
    <w:lvl w:ilvl="7">
      <w:numFmt w:val="bullet"/>
      <w:lvlText w:val="•"/>
      <w:lvlJc w:val="left"/>
      <w:pPr>
        <w:ind w:left="6679" w:hanging="720"/>
      </w:pPr>
      <w:rPr>
        <w:rFonts w:hint="default"/>
      </w:rPr>
    </w:lvl>
    <w:lvl w:ilvl="8">
      <w:numFmt w:val="bullet"/>
      <w:lvlText w:val="•"/>
      <w:lvlJc w:val="left"/>
      <w:pPr>
        <w:ind w:left="7535" w:hanging="720"/>
      </w:pPr>
      <w:rPr>
        <w:rFonts w:hint="default"/>
      </w:rPr>
    </w:lvl>
  </w:abstractNum>
  <w:abstractNum w:abstractNumId="1">
    <w:nsid w:val="5AE71FEB"/>
    <w:multiLevelType w:val="multilevel"/>
    <w:tmpl w:val="17DA86AA"/>
    <w:lvl w:ilvl="0">
      <w:start w:val="4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396" w:hanging="720"/>
      </w:pPr>
      <w:rPr>
        <w:rFonts w:hint="default"/>
      </w:rPr>
    </w:lvl>
    <w:lvl w:ilvl="3">
      <w:numFmt w:val="bullet"/>
      <w:lvlText w:val="•"/>
      <w:lvlJc w:val="left"/>
      <w:pPr>
        <w:ind w:left="3253" w:hanging="720"/>
      </w:pPr>
      <w:rPr>
        <w:rFonts w:hint="default"/>
      </w:rPr>
    </w:lvl>
    <w:lvl w:ilvl="4">
      <w:numFmt w:val="bullet"/>
      <w:lvlText w:val="•"/>
      <w:lvlJc w:val="left"/>
      <w:pPr>
        <w:ind w:left="4109" w:hanging="720"/>
      </w:pPr>
      <w:rPr>
        <w:rFonts w:hint="default"/>
      </w:rPr>
    </w:lvl>
    <w:lvl w:ilvl="5">
      <w:numFmt w:val="bullet"/>
      <w:lvlText w:val="•"/>
      <w:lvlJc w:val="left"/>
      <w:pPr>
        <w:ind w:left="4966" w:hanging="720"/>
      </w:pPr>
      <w:rPr>
        <w:rFonts w:hint="default"/>
      </w:rPr>
    </w:lvl>
    <w:lvl w:ilvl="6">
      <w:numFmt w:val="bullet"/>
      <w:lvlText w:val="•"/>
      <w:lvlJc w:val="left"/>
      <w:pPr>
        <w:ind w:left="5822" w:hanging="720"/>
      </w:pPr>
      <w:rPr>
        <w:rFonts w:hint="default"/>
      </w:rPr>
    </w:lvl>
    <w:lvl w:ilvl="7">
      <w:numFmt w:val="bullet"/>
      <w:lvlText w:val="•"/>
      <w:lvlJc w:val="left"/>
      <w:pPr>
        <w:ind w:left="6679" w:hanging="720"/>
      </w:pPr>
      <w:rPr>
        <w:rFonts w:hint="default"/>
      </w:rPr>
    </w:lvl>
    <w:lvl w:ilvl="8">
      <w:numFmt w:val="bullet"/>
      <w:lvlText w:val="•"/>
      <w:lvlJc w:val="left"/>
      <w:pPr>
        <w:ind w:left="7535" w:hanging="720"/>
      </w:pPr>
      <w:rPr>
        <w:rFonts w:hint="default"/>
      </w:rPr>
    </w:lvl>
  </w:abstractNum>
  <w:abstractNum w:abstractNumId="2">
    <w:nsid w:val="6244247C"/>
    <w:multiLevelType w:val="hybridMultilevel"/>
    <w:tmpl w:val="C052A6CC"/>
    <w:lvl w:ilvl="0" w:tplc="6C5224A4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010CA630">
      <w:numFmt w:val="bullet"/>
      <w:lvlText w:val="•"/>
      <w:lvlJc w:val="left"/>
      <w:pPr>
        <w:ind w:left="1200" w:hanging="720"/>
      </w:pPr>
      <w:rPr>
        <w:rFonts w:hint="default"/>
      </w:rPr>
    </w:lvl>
    <w:lvl w:ilvl="2" w:tplc="1A7ECF64">
      <w:numFmt w:val="bullet"/>
      <w:lvlText w:val="•"/>
      <w:lvlJc w:val="left"/>
      <w:pPr>
        <w:ind w:left="2092" w:hanging="720"/>
      </w:pPr>
      <w:rPr>
        <w:rFonts w:hint="default"/>
      </w:rPr>
    </w:lvl>
    <w:lvl w:ilvl="3" w:tplc="D16464B0">
      <w:numFmt w:val="bullet"/>
      <w:lvlText w:val="•"/>
      <w:lvlJc w:val="left"/>
      <w:pPr>
        <w:ind w:left="2984" w:hanging="720"/>
      </w:pPr>
      <w:rPr>
        <w:rFonts w:hint="default"/>
      </w:rPr>
    </w:lvl>
    <w:lvl w:ilvl="4" w:tplc="4BE4E038">
      <w:numFmt w:val="bullet"/>
      <w:lvlText w:val="•"/>
      <w:lvlJc w:val="left"/>
      <w:pPr>
        <w:ind w:left="3876" w:hanging="720"/>
      </w:pPr>
      <w:rPr>
        <w:rFonts w:hint="default"/>
      </w:rPr>
    </w:lvl>
    <w:lvl w:ilvl="5" w:tplc="734A51A8">
      <w:numFmt w:val="bullet"/>
      <w:lvlText w:val="•"/>
      <w:lvlJc w:val="left"/>
      <w:pPr>
        <w:ind w:left="4768" w:hanging="720"/>
      </w:pPr>
      <w:rPr>
        <w:rFonts w:hint="default"/>
      </w:rPr>
    </w:lvl>
    <w:lvl w:ilvl="6" w:tplc="0BFC4616">
      <w:numFmt w:val="bullet"/>
      <w:lvlText w:val="•"/>
      <w:lvlJc w:val="left"/>
      <w:pPr>
        <w:ind w:left="5660" w:hanging="720"/>
      </w:pPr>
      <w:rPr>
        <w:rFonts w:hint="default"/>
      </w:rPr>
    </w:lvl>
    <w:lvl w:ilvl="7" w:tplc="0E74CA30">
      <w:numFmt w:val="bullet"/>
      <w:lvlText w:val="•"/>
      <w:lvlJc w:val="left"/>
      <w:pPr>
        <w:ind w:left="6552" w:hanging="720"/>
      </w:pPr>
      <w:rPr>
        <w:rFonts w:hint="default"/>
      </w:rPr>
    </w:lvl>
    <w:lvl w:ilvl="8" w:tplc="0DEC6E88">
      <w:numFmt w:val="bullet"/>
      <w:lvlText w:val="•"/>
      <w:lvlJc w:val="left"/>
      <w:pPr>
        <w:ind w:left="7444" w:hanging="720"/>
      </w:pPr>
      <w:rPr>
        <w:rFonts w:hint="default"/>
      </w:rPr>
    </w:lvl>
  </w:abstractNum>
  <w:abstractNum w:abstractNumId="3">
    <w:nsid w:val="6C042FF4"/>
    <w:multiLevelType w:val="multilevel"/>
    <w:tmpl w:val="B42C9F26"/>
    <w:lvl w:ilvl="0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396" w:hanging="720"/>
      </w:pPr>
      <w:rPr>
        <w:rFonts w:hint="default"/>
      </w:rPr>
    </w:lvl>
    <w:lvl w:ilvl="3">
      <w:numFmt w:val="bullet"/>
      <w:lvlText w:val="•"/>
      <w:lvlJc w:val="left"/>
      <w:pPr>
        <w:ind w:left="3253" w:hanging="720"/>
      </w:pPr>
      <w:rPr>
        <w:rFonts w:hint="default"/>
      </w:rPr>
    </w:lvl>
    <w:lvl w:ilvl="4">
      <w:numFmt w:val="bullet"/>
      <w:lvlText w:val="•"/>
      <w:lvlJc w:val="left"/>
      <w:pPr>
        <w:ind w:left="4109" w:hanging="720"/>
      </w:pPr>
      <w:rPr>
        <w:rFonts w:hint="default"/>
      </w:rPr>
    </w:lvl>
    <w:lvl w:ilvl="5">
      <w:numFmt w:val="bullet"/>
      <w:lvlText w:val="•"/>
      <w:lvlJc w:val="left"/>
      <w:pPr>
        <w:ind w:left="4966" w:hanging="720"/>
      </w:pPr>
      <w:rPr>
        <w:rFonts w:hint="default"/>
      </w:rPr>
    </w:lvl>
    <w:lvl w:ilvl="6">
      <w:numFmt w:val="bullet"/>
      <w:lvlText w:val="•"/>
      <w:lvlJc w:val="left"/>
      <w:pPr>
        <w:ind w:left="5822" w:hanging="720"/>
      </w:pPr>
      <w:rPr>
        <w:rFonts w:hint="default"/>
      </w:rPr>
    </w:lvl>
    <w:lvl w:ilvl="7">
      <w:numFmt w:val="bullet"/>
      <w:lvlText w:val="•"/>
      <w:lvlJc w:val="left"/>
      <w:pPr>
        <w:ind w:left="6679" w:hanging="720"/>
      </w:pPr>
      <w:rPr>
        <w:rFonts w:hint="default"/>
      </w:rPr>
    </w:lvl>
    <w:lvl w:ilvl="8">
      <w:numFmt w:val="bullet"/>
      <w:lvlText w:val="•"/>
      <w:lvlJc w:val="left"/>
      <w:pPr>
        <w:ind w:left="7535" w:hanging="720"/>
      </w:pPr>
      <w:rPr>
        <w:rFonts w:hint="default"/>
      </w:rPr>
    </w:lvl>
  </w:abstractNum>
  <w:abstractNum w:abstractNumId="4">
    <w:nsid w:val="70AB2510"/>
    <w:multiLevelType w:val="multilevel"/>
    <w:tmpl w:val="1D129054"/>
    <w:lvl w:ilvl="0">
      <w:start w:val="6"/>
      <w:numFmt w:val="decimal"/>
      <w:lvlText w:val="%1."/>
      <w:lvlJc w:val="left"/>
      <w:pPr>
        <w:ind w:left="820" w:hanging="720"/>
      </w:pPr>
      <w:rPr>
        <w:rFonts w:hint="default"/>
        <w:b/>
        <w:bCs/>
        <w:spacing w:val="-4"/>
        <w:w w:val="99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394" w:hanging="720"/>
      </w:pPr>
      <w:rPr>
        <w:rFonts w:hint="default"/>
      </w:rPr>
    </w:lvl>
    <w:lvl w:ilvl="3">
      <w:numFmt w:val="bullet"/>
      <w:lvlText w:val="•"/>
      <w:lvlJc w:val="left"/>
      <w:pPr>
        <w:ind w:left="3248" w:hanging="720"/>
      </w:pPr>
      <w:rPr>
        <w:rFonts w:hint="default"/>
      </w:rPr>
    </w:lvl>
    <w:lvl w:ilvl="4">
      <w:numFmt w:val="bullet"/>
      <w:lvlText w:val="•"/>
      <w:lvlJc w:val="left"/>
      <w:pPr>
        <w:ind w:left="4102" w:hanging="720"/>
      </w:pPr>
      <w:rPr>
        <w:rFonts w:hint="default"/>
      </w:rPr>
    </w:lvl>
    <w:lvl w:ilvl="5">
      <w:numFmt w:val="bullet"/>
      <w:lvlText w:val="•"/>
      <w:lvlJc w:val="left"/>
      <w:pPr>
        <w:ind w:left="4957" w:hanging="720"/>
      </w:pPr>
      <w:rPr>
        <w:rFonts w:hint="default"/>
      </w:rPr>
    </w:lvl>
    <w:lvl w:ilvl="6">
      <w:numFmt w:val="bullet"/>
      <w:lvlText w:val="•"/>
      <w:lvlJc w:val="left"/>
      <w:pPr>
        <w:ind w:left="5811" w:hanging="720"/>
      </w:pPr>
      <w:rPr>
        <w:rFonts w:hint="default"/>
      </w:rPr>
    </w:lvl>
    <w:lvl w:ilvl="7">
      <w:numFmt w:val="bullet"/>
      <w:lvlText w:val="•"/>
      <w:lvlJc w:val="left"/>
      <w:pPr>
        <w:ind w:left="6665" w:hanging="720"/>
      </w:pPr>
      <w:rPr>
        <w:rFonts w:hint="default"/>
      </w:rPr>
    </w:lvl>
    <w:lvl w:ilvl="8">
      <w:numFmt w:val="bullet"/>
      <w:lvlText w:val="•"/>
      <w:lvlJc w:val="left"/>
      <w:pPr>
        <w:ind w:left="7520" w:hanging="7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06A8"/>
    <w:rsid w:val="00034228"/>
    <w:rsid w:val="00070AC2"/>
    <w:rsid w:val="00116F6C"/>
    <w:rsid w:val="00122AF9"/>
    <w:rsid w:val="00132457"/>
    <w:rsid w:val="0018096A"/>
    <w:rsid w:val="00185D06"/>
    <w:rsid w:val="0023420E"/>
    <w:rsid w:val="0028649E"/>
    <w:rsid w:val="002B7020"/>
    <w:rsid w:val="002D205F"/>
    <w:rsid w:val="002E2BBD"/>
    <w:rsid w:val="002E6002"/>
    <w:rsid w:val="00302324"/>
    <w:rsid w:val="003D68EF"/>
    <w:rsid w:val="003E6F7E"/>
    <w:rsid w:val="003F065A"/>
    <w:rsid w:val="00437017"/>
    <w:rsid w:val="00491EA7"/>
    <w:rsid w:val="004D7B8F"/>
    <w:rsid w:val="00544592"/>
    <w:rsid w:val="00576438"/>
    <w:rsid w:val="00594CAF"/>
    <w:rsid w:val="005E39C1"/>
    <w:rsid w:val="006106A8"/>
    <w:rsid w:val="00615556"/>
    <w:rsid w:val="006426B1"/>
    <w:rsid w:val="0077445B"/>
    <w:rsid w:val="008C20BE"/>
    <w:rsid w:val="00937EA8"/>
    <w:rsid w:val="009E0B8D"/>
    <w:rsid w:val="009E0BC5"/>
    <w:rsid w:val="00A86FB3"/>
    <w:rsid w:val="00AB2FB5"/>
    <w:rsid w:val="00AC15CF"/>
    <w:rsid w:val="00AD4281"/>
    <w:rsid w:val="00AE0C26"/>
    <w:rsid w:val="00B3477F"/>
    <w:rsid w:val="00B357AE"/>
    <w:rsid w:val="00B40709"/>
    <w:rsid w:val="00B44CD3"/>
    <w:rsid w:val="00B46CC9"/>
    <w:rsid w:val="00B93C22"/>
    <w:rsid w:val="00C6693D"/>
    <w:rsid w:val="00D05AA3"/>
    <w:rsid w:val="00D12EEA"/>
    <w:rsid w:val="00DD7A37"/>
    <w:rsid w:val="00DE391F"/>
    <w:rsid w:val="00DE47EC"/>
    <w:rsid w:val="00E677E8"/>
    <w:rsid w:val="00ED7A19"/>
    <w:rsid w:val="00EF591D"/>
    <w:rsid w:val="00F103EB"/>
    <w:rsid w:val="00F54755"/>
    <w:rsid w:val="00F94A19"/>
    <w:rsid w:val="00FC639B"/>
    <w:rsid w:val="00FE0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2FB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B2FB5"/>
    <w:pPr>
      <w:ind w:left="10"/>
      <w:jc w:val="center"/>
      <w:outlineLvl w:val="0"/>
    </w:pPr>
    <w:rPr>
      <w:rFonts w:ascii="Preeti" w:eastAsia="Preeti" w:hAnsi="Preeti" w:cs="Preet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AB2FB5"/>
    <w:pPr>
      <w:spacing w:before="43"/>
      <w:ind w:left="100"/>
      <w:outlineLvl w:val="1"/>
    </w:pPr>
    <w:rPr>
      <w:rFonts w:ascii="Preeti" w:eastAsia="Preeti" w:hAnsi="Preeti" w:cs="Preeti"/>
      <w:sz w:val="28"/>
      <w:szCs w:val="28"/>
    </w:rPr>
  </w:style>
  <w:style w:type="paragraph" w:styleId="Heading3">
    <w:name w:val="heading 3"/>
    <w:basedOn w:val="Normal"/>
    <w:uiPriority w:val="1"/>
    <w:qFormat/>
    <w:rsid w:val="00AB2FB5"/>
    <w:pPr>
      <w:ind w:left="820" w:hanging="7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2FB5"/>
    <w:pPr>
      <w:ind w:left="1540" w:hanging="7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B2FB5"/>
    <w:pPr>
      <w:ind w:left="1540" w:hanging="720"/>
    </w:pPr>
  </w:style>
  <w:style w:type="paragraph" w:customStyle="1" w:styleId="TableParagraph">
    <w:name w:val="Table Paragraph"/>
    <w:basedOn w:val="Normal"/>
    <w:uiPriority w:val="1"/>
    <w:qFormat/>
    <w:rsid w:val="00AB2FB5"/>
    <w:pPr>
      <w:spacing w:line="268" w:lineRule="exact"/>
      <w:jc w:val="center"/>
    </w:pPr>
    <w:rPr>
      <w:rFonts w:ascii="Preeti" w:eastAsia="Preeti" w:hAnsi="Preeti" w:cs="Preeti"/>
    </w:rPr>
  </w:style>
  <w:style w:type="paragraph" w:styleId="Header">
    <w:name w:val="header"/>
    <w:basedOn w:val="Normal"/>
    <w:link w:val="HeaderChar"/>
    <w:uiPriority w:val="99"/>
    <w:unhideWhenUsed/>
    <w:rsid w:val="00116F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F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6F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F6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F0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MCL</dc:creator>
  <cp:lastModifiedBy>gpnews1</cp:lastModifiedBy>
  <cp:revision>7</cp:revision>
  <dcterms:created xsi:type="dcterms:W3CDTF">2012-03-20T21:40:00Z</dcterms:created>
  <dcterms:modified xsi:type="dcterms:W3CDTF">2018-05-10T09:36:00Z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2017-08-06T00:00:00Z</vt:filetime>
  </property>
</Properties>
</file>